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599"/>
        </w:tabs>
        <w:spacing w:before="64" w:lineRule="auto"/>
        <w:ind w:left="21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CARTA INTESTATA ORGANIZZAZIONE</w:t>
      </w:r>
    </w:p>
    <w:p w:rsidR="00000000" w:rsidDel="00000000" w:rsidP="00000000" w:rsidRDefault="00000000" w:rsidRPr="00000000" w14:paraId="00000002">
      <w:pPr>
        <w:tabs>
          <w:tab w:val="left" w:leader="none" w:pos="6599"/>
        </w:tabs>
        <w:spacing w:before="64" w:lineRule="auto"/>
        <w:ind w:left="218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Allegato A- ISTANZA</w:t>
      </w:r>
    </w:p>
    <w:p w:rsidR="00000000" w:rsidDel="00000000" w:rsidP="00000000" w:rsidRDefault="00000000" w:rsidRPr="00000000" w14:paraId="00000003">
      <w:pPr>
        <w:pStyle w:val="Heading1"/>
        <w:spacing w:before="108" w:lineRule="auto"/>
        <w:ind w:left="6698" w:firstLine="502.00000000000045"/>
        <w:jc w:val="left"/>
        <w:rPr/>
      </w:pPr>
      <w:r w:rsidDel="00000000" w:rsidR="00000000" w:rsidRPr="00000000">
        <w:rPr>
          <w:rtl w:val="0"/>
        </w:rPr>
        <w:t xml:space="preserve">Spett. GAL Elimos</w:t>
      </w:r>
    </w:p>
    <w:p w:rsidR="00000000" w:rsidDel="00000000" w:rsidP="00000000" w:rsidRDefault="00000000" w:rsidRPr="00000000" w14:paraId="00000004">
      <w:pPr>
        <w:pStyle w:val="Heading1"/>
        <w:spacing w:before="108" w:lineRule="auto"/>
        <w:ind w:left="5258" w:firstLine="502.00000000000045"/>
        <w:jc w:val="left"/>
        <w:rPr>
          <w:b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15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ISTANZA DI PARTECIPAZIONE ALL’AVVISO PUBBLICO PER LA MANIFESTAZIONE D’INTERESSE DA PARTE DI ORGANIZZAZIONI DI VOLONTARIATO (ODV) O DI ASSOCIAZIONI DI PROMOZIONE SOCIALE (APS) CON IL QUALE PROCEDERE ALLA STIPULA DI UNA CONVENZIONE - AI SENSI DEL D.LGS. 3 LUGLIO 2017, n. 117 CODICE DEL TERZO SETTORE - PER IL TRASPORTO DI CITTADINI DEI COMUNI DI FACENTI PARTE DELLE 4 AREE DI INTERVENTO DEI TERRITORI DEL GAL ELIMOS IN CONDIZIONI DI FRAGILITÀ PER LA DURATA DI 18 MESI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sottoscritta /Il sottoscritto: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76"/>
          <w:tab w:val="left" w:leader="none" w:pos="4886"/>
          <w:tab w:val="left" w:leader="none" w:pos="6842"/>
          <w:tab w:val="left" w:leader="none" w:pos="9357"/>
        </w:tabs>
        <w:spacing w:after="0" w:before="0" w:line="352" w:lineRule="auto"/>
        <w:ind w:left="115" w:right="58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(cognome)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nata/o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via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88"/>
          <w:tab w:val="left" w:leader="none" w:pos="6323"/>
          <w:tab w:val="left" w:leader="none" w:pos="9495"/>
        </w:tabs>
        <w:spacing w:after="0" w:before="132" w:line="352" w:lineRule="auto"/>
        <w:ind w:left="115" w:right="307.204724409448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C.A.P.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-mail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qualità di Legale Rappresentante della: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3"/>
        </w:tabs>
        <w:spacing w:after="0" w:before="214" w:line="360" w:lineRule="auto"/>
        <w:ind w:left="11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Organizzazione/A</w:t>
      </w:r>
      <w:r w:rsidDel="00000000" w:rsidR="00000000" w:rsidRPr="00000000">
        <w:rPr>
          <w:sz w:val="24"/>
          <w:szCs w:val="24"/>
          <w:rtl w:val="0"/>
        </w:rPr>
        <w:t xml:space="preserve">sociazione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3"/>
        </w:tabs>
        <w:spacing w:after="0" w:before="214" w:line="360" w:lineRule="auto"/>
        <w:ind w:left="115" w:right="0" w:firstLine="0"/>
        <w:jc w:val="both"/>
        <w:rPr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costituita dal______________con sede legale 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3"/>
        </w:tabs>
        <w:spacing w:after="0" w:before="214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C.F.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P.IVA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documento di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3"/>
        </w:tabs>
        <w:spacing w:after="0" w:before="214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identità (specificare tipo, n. e scadenza)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degli articoli 46 e 47 del D.P.R. 28/12/2000 n.445, e per gli effetti dell’art. 76 dello stesso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" w:line="276" w:lineRule="auto"/>
        <w:ind w:left="0" w:right="29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D.P.R. 445/2000 consapevole delle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decadrà dai benefici per i quali la stessa è rilasciata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" w:line="276" w:lineRule="auto"/>
        <w:ind w:left="115" w:right="29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" w:line="276" w:lineRule="auto"/>
        <w:ind w:left="115" w:right="29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DI PARTECIPARE ALLA PROCEDURA DI CUI ALL’OGGETTO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" w:line="276" w:lineRule="auto"/>
        <w:ind w:left="115" w:right="29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" w:line="276" w:lineRule="auto"/>
        <w:ind w:left="115" w:right="29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e, a tal fine,     </w:t>
      </w:r>
    </w:p>
    <w:p w:rsidR="00000000" w:rsidDel="00000000" w:rsidP="00000000" w:rsidRDefault="00000000" w:rsidRPr="00000000" w14:paraId="00000015">
      <w:pPr>
        <w:pStyle w:val="Heading1"/>
        <w:spacing w:before="158" w:lineRule="auto"/>
        <w:ind w:left="1718" w:right="3509" w:firstLine="0"/>
        <w:rPr/>
      </w:pPr>
      <w:r w:rsidDel="00000000" w:rsidR="00000000" w:rsidRPr="00000000">
        <w:rPr>
          <w:rtl w:val="0"/>
        </w:rPr>
        <w:t xml:space="preserve">                   DICHIARA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4"/>
          <w:tab w:val="left" w:leader="none" w:pos="9810"/>
        </w:tabs>
        <w:spacing w:after="0" w:before="221" w:line="240" w:lineRule="auto"/>
        <w:ind w:left="513" w:right="0" w:hanging="3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l’Organizzazione di Volontariato/ Associazione di Promozione Sociale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(specificare la tipologia)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36"/>
        </w:tabs>
        <w:spacing w:after="0" w:before="40" w:line="240" w:lineRule="auto"/>
        <w:ind w:left="51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   iscritta     al Registro Unico del terzo Settore (RUNTS), con provv.   numero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ovvero, è in fase di accreditamento dalla data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protocollo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6"/>
        </w:tabs>
        <w:spacing w:after="0" w:before="74" w:line="276" w:lineRule="auto"/>
        <w:ind w:left="455" w:right="182" w:hanging="3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le finalità dell’Organizzazione/Associazione sono compatibili con l’attività oggetto dell’Avviso Pubblico;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4"/>
          <w:tab w:val="left" w:leader="none" w:pos="1058"/>
          <w:tab w:val="left" w:leader="none" w:pos="1403"/>
          <w:tab w:val="left" w:leader="none" w:pos="2548"/>
          <w:tab w:val="left" w:leader="none" w:pos="3688"/>
          <w:tab w:val="left" w:leader="none" w:pos="3973"/>
          <w:tab w:val="left" w:leader="none" w:pos="4492"/>
          <w:tab w:val="left" w:leader="none" w:pos="4876"/>
          <w:tab w:val="left" w:leader="none" w:pos="5963"/>
          <w:tab w:val="left" w:leader="none" w:pos="6302"/>
          <w:tab w:val="left" w:leader="none" w:pos="6359"/>
          <w:tab w:val="left" w:leader="none" w:pos="6621"/>
          <w:tab w:val="left" w:leader="none" w:pos="7924"/>
          <w:tab w:val="left" w:leader="none" w:pos="8603"/>
          <w:tab w:val="left" w:leader="none" w:pos="9563"/>
        </w:tabs>
        <w:spacing w:after="0" w:before="41" w:line="276" w:lineRule="auto"/>
        <w:ind w:left="513" w:right="0" w:hanging="3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non sussistono cause ostative di cui agli art 94 e 95 del D.lgs. 36/2023 e s.m.i.;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4"/>
        </w:tabs>
        <w:spacing w:after="0" w:before="0" w:line="275" w:lineRule="auto"/>
        <w:ind w:left="513" w:right="0" w:hanging="3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l’Organizzazione/Associazione da lui rappresentata: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7"/>
        </w:tabs>
        <w:spacing w:after="0" w:before="59" w:line="240" w:lineRule="auto"/>
        <w:ind w:left="626" w:right="0" w:hanging="171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possiede i requisiti di moralità e adeguata attitudine e capacità tecnica-professionale;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6" w:right="159" w:hanging="17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possiede capacità economica e finanziaria adeguate alla tipologia ed entità delle attività richieste nell’avviso;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7"/>
        </w:tabs>
        <w:spacing w:after="0" w:before="62" w:line="273" w:lineRule="auto"/>
        <w:ind w:left="626" w:right="189" w:hanging="17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nelle condizioni di poter garantire lo svolgimento delle attività di trasporto sociale in ragione del numero di dipendenti e/o volontari disponibili e in possesso di titolo di guida adeguato;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7"/>
        </w:tabs>
        <w:spacing w:after="0" w:before="1" w:line="273" w:lineRule="auto"/>
        <w:ind w:left="626" w:right="189" w:hanging="17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tra le proprie finalità statutarie l’attività di trasporto sociale;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7"/>
        </w:tabs>
        <w:spacing w:after="0" w:before="1" w:line="240" w:lineRule="auto"/>
        <w:ind w:left="626" w:right="0" w:hanging="171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in grado di garantire l’attività con continuità per tutta la durata del periodo richiesto;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7"/>
        </w:tabs>
        <w:spacing w:after="0" w:before="60" w:line="240" w:lineRule="auto"/>
        <w:ind w:left="626" w:right="0" w:hanging="171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garantisce la libertà di accesso ed il rispetto dei diritti e della dignità degli utenti;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7"/>
        </w:tabs>
        <w:spacing w:after="0" w:before="57" w:line="273" w:lineRule="auto"/>
        <w:ind w:left="626" w:right="189" w:hanging="17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applica, nei confronti del personale volontario, le norme contenute nel D.lgs. 3 luglio 2017, n. 117 “Codice del Terzo Settore”;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7"/>
        </w:tabs>
        <w:spacing w:after="0" w:before="2" w:line="273" w:lineRule="auto"/>
        <w:ind w:left="626" w:right="192" w:hanging="17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fornisce adeguati strumenti ed ausili ai volontari ed al personale impiegato per l’espletamento delle mansioni, nonché per la prevenzione degli infortuni e delle malattie professionali;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7"/>
        </w:tabs>
        <w:spacing w:after="0" w:before="4" w:line="276" w:lineRule="auto"/>
        <w:ind w:left="626" w:right="188" w:hanging="17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osserva nei confronti dell’eventuale personale dipendente tutte le disposizioni di legge relativamente agli aspetti assicurativi, previdenziali, fiscali e retributivi previsti in materia di diritto del lavoro;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7"/>
        </w:tabs>
        <w:spacing w:after="0" w:before="4" w:line="276" w:lineRule="auto"/>
        <w:ind w:left="626" w:right="188" w:hanging="17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osserva tutte le disposizioni di legge in materia di assicurazioni obbligatorie degli autoveicoli di proprietà e Responsabilità Civile per gli infortuni per danni che possano derivare agli operatori e da questi causati agli utenti durante l’espletamento delle attività oggetto della convenzione, anche nei confronti di terzi, esonerando il GAL da qualsiasi responsabilità diretta o indiretta a qualsiasi titolo derivante per danni alle persone, alle strutture, alle cose a seguito dell’attività di trasporto;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7"/>
        </w:tabs>
        <w:spacing w:after="0" w:before="0" w:line="273" w:lineRule="auto"/>
        <w:ind w:left="626" w:right="190" w:hanging="17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osserva tutte le disposizioni di legge in materia di assicurazioni/polizza assicurativa per gli infortuni e tutte le disposizioni di legge relativamente all’utilizzo dei dipendenti e/o volontari;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7"/>
          <w:tab w:val="left" w:leader="none" w:pos="3626"/>
          <w:tab w:val="left" w:leader="none" w:pos="7593"/>
        </w:tabs>
        <w:spacing w:after="0" w:before="0" w:line="271" w:lineRule="auto"/>
        <w:ind w:left="626" w:right="184" w:hanging="17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una sede operativa nei territori del GAL ELIMOS in via_____________________n.____ presso la quale custodire tutta la documentazione inerente l’attività di trasporto di cui al presente avviso e per permettere adeguati accesso e contatti da parte dei richiedenti ai seguenti recapiti: telefono________________________, indirizzo E-mail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7"/>
          <w:tab w:val="left" w:leader="none" w:pos="3626"/>
          <w:tab w:val="left" w:leader="none" w:pos="7593"/>
        </w:tabs>
        <w:spacing w:after="0" w:before="0" w:line="271" w:lineRule="auto"/>
        <w:ind w:left="626" w:right="184" w:hanging="17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qualora non abbia una sede operativa nel territorio del Gal Elimos, si impegna ad individuarla entro 15 giorni dalla stipula della convenzione;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27"/>
          <w:tab w:val="left" w:leader="none" w:pos="4737"/>
        </w:tabs>
        <w:spacing w:after="0" w:before="73" w:line="276" w:lineRule="auto"/>
        <w:ind w:left="626" w:right="189" w:hanging="17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rispetta le norme sulla sicurezza dei luoghi di lavoro, nonché quelle sulla privacy degli utenti, garantendo il corretto trattamento ed archiviazione dei dati personali e sensibili ai sensi del Regolamento UE n. 2016/679 e successive modifiche ed integrazioni e   dichiara   che   il   Responsabile   del   trattamento dei Dati è: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ind w:left="3434" w:right="2802" w:firstLine="0"/>
        <w:rPr/>
      </w:pPr>
      <w:r w:rsidDel="00000000" w:rsidR="00000000" w:rsidRPr="00000000">
        <w:rPr>
          <w:rtl w:val="0"/>
        </w:rPr>
        <w:t xml:space="preserve">DICHIARA ALTRESÌ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4"/>
        </w:tabs>
        <w:spacing w:after="0" w:before="0" w:line="276" w:lineRule="auto"/>
        <w:ind w:left="513" w:right="187" w:hanging="34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conoscere, aver preso visione ed accettare integralmente ed incondizionatamente l’avviso pubblico di cui in oggetto, nonché lo schema di convenzione e di contratto di comodato d’uso del veicolo comunale;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4"/>
        </w:tabs>
        <w:spacing w:after="0" w:before="0" w:line="276" w:lineRule="auto"/>
        <w:ind w:left="513" w:right="185" w:hanging="3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le attività previste saranno svolte con l’apporto prevalente dei propri volontari;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72"/>
        </w:tabs>
        <w:spacing w:after="0" w:before="0" w:line="276" w:lineRule="auto"/>
        <w:ind w:left="571" w:right="184" w:hanging="4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solo in presenza di personale dipendente per l’espletamento del servizio di trasporto sociale ai fini della verifica relativa al pagamento dei contributi previdenziali, per l’acquisizione del DURC fornisce i seguenti dati: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460"/>
        </w:tabs>
        <w:spacing w:after="0" w:before="1" w:line="276" w:lineRule="auto"/>
        <w:ind w:left="938" w:right="34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INAIL: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sede competente: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matricola INPS: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sede competente: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72"/>
        </w:tabs>
        <w:spacing w:after="0" w:before="0" w:line="240" w:lineRule="auto"/>
        <w:ind w:left="93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CCNL: contratto applicato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sottoscritto _________________________________________________________________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informato, ai sensi del D. Lgs. 30.6.2003 n. 196 e GDPR 679/2016: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che il conferimento dei dati richiesti è indispensabile, pena esclusione, per l’espletamento della presente procedura;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che il trattamento dei dati personali sarà improntato a liceità e correttezza, nella piena tutela dei diritti dei concorrenti e della loro riservatezza;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che il trattamento dei dati resi con la presente Istanza, la Manifestazione di Interesse e la scheda organizzazione avverrà presso il Gal Elimos con l’utilizzo di procedure anche informatiche per perseguire le predette attività, compresa quella di richiesta di accesso agli atti di detta procedura e/o controlli;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che sono riconosciuti i diritti di cui all’art. 7 del D. Lgs. 196/2003 e GDPR 679/2016;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che il Titolare del trattamento dei dati è il Gal Elimos, nella persona del legale rappresentante pro tempore, con sede in via Vittorio Emanuele 78, 2 PEC: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galelimos@legalmail.it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268"/>
        </w:tabs>
        <w:spacing w:after="120" w:lineRule="auto"/>
        <w:ind w:right="182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 </w:t>
      </w:r>
      <w:r w:rsidDel="00000000" w:rsidR="00000000" w:rsidRPr="00000000">
        <w:rPr>
          <w:sz w:val="24"/>
          <w:szCs w:val="24"/>
          <w:rtl w:val="0"/>
        </w:rPr>
        <w:t xml:space="preserve">di autorizzare il GAL Elimos al trattamento dei dati personali, ai sensi e per gli effetti del D. lgs. n. 196/2003 e del Regolamento UE 2016/679 (GDPR).</w:t>
      </w:r>
    </w:p>
    <w:p w:rsidR="00000000" w:rsidDel="00000000" w:rsidP="00000000" w:rsidRDefault="00000000" w:rsidRPr="00000000" w14:paraId="0000003B">
      <w:pPr>
        <w:pStyle w:val="Heading1"/>
        <w:ind w:left="4134" w:right="481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ind w:left="4134" w:right="4818" w:firstLine="0"/>
        <w:rPr/>
      </w:pPr>
      <w:r w:rsidDel="00000000" w:rsidR="00000000" w:rsidRPr="00000000">
        <w:rPr>
          <w:rtl w:val="0"/>
        </w:rPr>
        <w:t xml:space="preserve">CHIEDE</w:t>
      </w:r>
    </w:p>
    <w:p w:rsidR="00000000" w:rsidDel="00000000" w:rsidP="00000000" w:rsidRDefault="00000000" w:rsidRPr="00000000" w14:paraId="0000003D">
      <w:pPr>
        <w:pStyle w:val="Heading1"/>
        <w:ind w:left="4134" w:right="48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ind w:left="0" w:right="4818" w:firstLine="0"/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partecipare alla manifestazione di interesse nell’area di intervento: ( scegliere una sola Area di intervento)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Area Marsala - Isola di Pantelleria;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Area Trapani - Isole Egadi;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Area Agroericino;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Area Castellammare - Calatafimi – Vita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ogni comunicazione relativa al presente avviso sia comunicata al seguente indirizzo: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41"/>
        </w:tabs>
        <w:spacing w:after="0" w:before="1" w:line="276" w:lineRule="auto"/>
        <w:ind w:left="115" w:right="49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Posta certificata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Indirizzo: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41"/>
        </w:tabs>
        <w:spacing w:after="0" w:before="1" w:line="276" w:lineRule="auto"/>
        <w:ind w:left="115" w:right="49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Tel/Cell_______________________________________________________________________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816"/>
        </w:tabs>
        <w:spacing w:after="0" w:before="90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e luogo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5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IL LEGALE RAPPRESENTANTE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08"/>
        </w:tabs>
        <w:spacing w:after="0" w:before="171" w:line="240" w:lineRule="auto"/>
        <w:ind w:left="57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805"/>
        </w:tabs>
        <w:spacing w:after="0" w:before="90" w:line="240" w:lineRule="auto"/>
        <w:ind w:left="56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Timbro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ALLEGANO ALLA PRESENTE: Dichiarazione Sostitutiva (All. B); Scheda Organizzazione (All. C); Atto costitutivo e Statuto; documento di riconoscimento in corso di validità</w:t>
      </w:r>
    </w:p>
    <w:sectPr>
      <w:footerReference r:id="rId8" w:type="default"/>
      <w:pgSz w:h="16840" w:w="11900" w:orient="portrait"/>
      <w:pgMar w:bottom="1400" w:top="1060" w:left="1020" w:right="940" w:header="0" w:footer="12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Trebuchet M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6070600</wp:posOffset>
              </wp:positionH>
              <wp:positionV relativeFrom="paragraph">
                <wp:posOffset>9779000</wp:posOffset>
              </wp:positionV>
              <wp:extent cx="161925" cy="203835"/>
              <wp:effectExtent b="0" l="0" r="0" t="0"/>
              <wp:wrapNone/>
              <wp:docPr id="125245485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6070600</wp:posOffset>
              </wp:positionH>
              <wp:positionV relativeFrom="paragraph">
                <wp:posOffset>9779000</wp:posOffset>
              </wp:positionV>
              <wp:extent cx="161925" cy="203835"/>
              <wp:effectExtent b="0" l="0" r="0" t="0"/>
              <wp:wrapNone/>
              <wp:docPr id="125245485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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513" w:hanging="341.00000000000006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626" w:hanging="171"/>
      </w:pPr>
      <w:rPr>
        <w:rFonts w:ascii="Trebuchet MS" w:cs="Trebuchet MS" w:eastAsia="Trebuchet MS" w:hAnsi="Trebuchet MS"/>
        <w:sz w:val="24"/>
        <w:szCs w:val="24"/>
      </w:rPr>
    </w:lvl>
    <w:lvl w:ilvl="2">
      <w:start w:val="0"/>
      <w:numFmt w:val="bullet"/>
      <w:lvlText w:val="•"/>
      <w:lvlJc w:val="left"/>
      <w:pPr>
        <w:ind w:left="1655" w:hanging="171"/>
      </w:pPr>
      <w:rPr/>
    </w:lvl>
    <w:lvl w:ilvl="3">
      <w:start w:val="0"/>
      <w:numFmt w:val="bullet"/>
      <w:lvlText w:val="•"/>
      <w:lvlJc w:val="left"/>
      <w:pPr>
        <w:ind w:left="2691" w:hanging="170.99999999999955"/>
      </w:pPr>
      <w:rPr/>
    </w:lvl>
    <w:lvl w:ilvl="4">
      <w:start w:val="0"/>
      <w:numFmt w:val="bullet"/>
      <w:lvlText w:val="•"/>
      <w:lvlJc w:val="left"/>
      <w:pPr>
        <w:ind w:left="3726" w:hanging="171"/>
      </w:pPr>
      <w:rPr/>
    </w:lvl>
    <w:lvl w:ilvl="5">
      <w:start w:val="0"/>
      <w:numFmt w:val="bullet"/>
      <w:lvlText w:val="•"/>
      <w:lvlJc w:val="left"/>
      <w:pPr>
        <w:ind w:left="4762" w:hanging="171"/>
      </w:pPr>
      <w:rPr/>
    </w:lvl>
    <w:lvl w:ilvl="6">
      <w:start w:val="0"/>
      <w:numFmt w:val="bullet"/>
      <w:lvlText w:val="•"/>
      <w:lvlJc w:val="left"/>
      <w:pPr>
        <w:ind w:left="5797" w:hanging="171"/>
      </w:pPr>
      <w:rPr/>
    </w:lvl>
    <w:lvl w:ilvl="7">
      <w:start w:val="0"/>
      <w:numFmt w:val="bullet"/>
      <w:lvlText w:val="•"/>
      <w:lvlJc w:val="left"/>
      <w:pPr>
        <w:ind w:left="6833" w:hanging="171.0000000000009"/>
      </w:pPr>
      <w:rPr/>
    </w:lvl>
    <w:lvl w:ilvl="8">
      <w:start w:val="0"/>
      <w:numFmt w:val="bullet"/>
      <w:lvlText w:val="•"/>
      <w:lvlJc w:val="left"/>
      <w:pPr>
        <w:ind w:left="7868" w:hanging="171.0000000000009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18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Pr>
      <w:rFonts w:ascii="Times New Roman" w:cs="Times New Roman" w:eastAsia="Times New Roman" w:hAnsi="Times New Roman"/>
      <w:lang w:val="it-IT"/>
    </w:rPr>
  </w:style>
  <w:style w:type="paragraph" w:styleId="Titolo1">
    <w:name w:val="heading 1"/>
    <w:basedOn w:val="Normale"/>
    <w:uiPriority w:val="1"/>
    <w:qFormat w:val="1"/>
    <w:pPr>
      <w:ind w:left="218"/>
      <w:jc w:val="center"/>
      <w:outlineLvl w:val="0"/>
    </w:pPr>
    <w:rPr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4"/>
      <w:szCs w:val="24"/>
    </w:rPr>
  </w:style>
  <w:style w:type="paragraph" w:styleId="Paragrafoelenco">
    <w:name w:val="List Paragraph"/>
    <w:basedOn w:val="Normale"/>
    <w:uiPriority w:val="34"/>
    <w:qFormat w:val="1"/>
    <w:pPr>
      <w:ind w:left="626" w:hanging="171"/>
    </w:pPr>
  </w:style>
  <w:style w:type="paragraph" w:styleId="TableParagraph" w:customStyle="1">
    <w:name w:val="Table Paragraph"/>
    <w:basedOn w:val="Normale"/>
    <w:uiPriority w:val="1"/>
    <w:qFormat w:val="1"/>
  </w:style>
  <w:style w:type="character" w:styleId="Collegamentoipertestuale">
    <w:name w:val="Hyperlink"/>
    <w:basedOn w:val="Carpredefinitoparagrafo"/>
    <w:uiPriority w:val="99"/>
    <w:unhideWhenUsed w:val="1"/>
    <w:rsid w:val="00484B4D"/>
    <w:rPr>
      <w:color w:val="0000ff" w:themeColor="hyperlink"/>
      <w:u w:val="single"/>
    </w:rPr>
  </w:style>
  <w:style w:type="paragraph" w:styleId="Nessunaspaziatura">
    <w:name w:val="No Spacing"/>
    <w:uiPriority w:val="1"/>
    <w:qFormat w:val="1"/>
    <w:rsid w:val="00F47089"/>
    <w:rPr>
      <w:rFonts w:ascii="Times New Roman" w:cs="Times New Roman" w:eastAsia="Times New Roman" w:hAnsi="Times New Roman"/>
      <w:lang w:val="it-IT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BB46E9"/>
    <w:rPr>
      <w:color w:val="605e5c"/>
      <w:shd w:color="auto" w:fill="e1dfdd" w:val="clear"/>
    </w:rPr>
  </w:style>
  <w:style w:type="paragraph" w:styleId="NormaleWeb">
    <w:name w:val="Normal (Web)"/>
    <w:basedOn w:val="Normale"/>
    <w:uiPriority w:val="99"/>
    <w:unhideWhenUsed w:val="1"/>
    <w:rsid w:val="00585EC6"/>
    <w:pPr>
      <w:widowControl w:val="1"/>
      <w:autoSpaceDE w:val="1"/>
      <w:autoSpaceDN w:val="1"/>
      <w:spacing w:after="100" w:afterAutospacing="1" w:before="100" w:beforeAutospacing="1"/>
    </w:pPr>
    <w:rPr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alelimos@legalmail.it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B0oLIzr0k6Ph1xMIuG/sc/pDxQ==">CgMxLjA4AHIhMWlKaHpqcWpvalpvUmJkaXFHcjd0NVVkYUpVWENEWGts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2023-08-09T12:21:00Z</dcterms:created>
  <dc:creator>Gcatanese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2022-11-24T00:00:00Z</vt:filetime>
  </property>
</Properties>
</file>