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D34BA" w14:textId="16FA23F3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 xml:space="preserve">Allegato </w:t>
      </w:r>
      <w:r w:rsidR="00197743">
        <w:rPr>
          <w:rFonts w:cs="TimesNewRomanPSMT"/>
          <w:b/>
          <w:lang w:eastAsia="it-IT"/>
        </w:rPr>
        <w:t>A</w:t>
      </w:r>
      <w:r w:rsidR="00FA2986">
        <w:rPr>
          <w:rFonts w:cs="TimesNewRomanPSMT"/>
          <w:b/>
          <w:lang w:eastAsia="it-IT"/>
        </w:rPr>
        <w:t xml:space="preserve"> - </w:t>
      </w:r>
      <w:r w:rsidRPr="004B2890">
        <w:rPr>
          <w:rFonts w:cs="TimesNewRomanPSMT"/>
          <w:b/>
          <w:lang w:eastAsia="it-IT"/>
        </w:rPr>
        <w:t>Prospetto tecnico-economico di raffronto dei preventivi.</w:t>
      </w:r>
    </w:p>
    <w:p w14:paraId="1E3C83B6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1295A32E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Denominazione </w:t>
      </w:r>
      <w:r w:rsidR="00153676">
        <w:rPr>
          <w:rFonts w:cs="TimesNewRomanPSMT"/>
          <w:lang w:eastAsia="it-IT"/>
        </w:rPr>
        <w:t>impresa________________________</w:t>
      </w:r>
      <w:r w:rsidRPr="004B2890">
        <w:rPr>
          <w:rFonts w:cs="TimesNewRomanPSMT"/>
          <w:lang w:eastAsia="it-IT"/>
        </w:rPr>
        <w:t xml:space="preserve"> CUAA richiedente _____________________</w:t>
      </w:r>
    </w:p>
    <w:p w14:paraId="11A1DFD3" w14:textId="77777777" w:rsidR="00142A9F" w:rsidRPr="00D22068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14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1660"/>
        <w:gridCol w:w="1429"/>
        <w:gridCol w:w="1690"/>
        <w:gridCol w:w="1417"/>
        <w:gridCol w:w="1701"/>
        <w:gridCol w:w="1660"/>
        <w:gridCol w:w="2407"/>
      </w:tblGrid>
      <w:tr w:rsidR="00955580" w:rsidRPr="00582F4C" w14:paraId="0190A809" w14:textId="77777777" w:rsidTr="00AC5FD0">
        <w:trPr>
          <w:trHeight w:val="741"/>
          <w:jc w:val="center"/>
        </w:trPr>
        <w:tc>
          <w:tcPr>
            <w:tcW w:w="2295" w:type="dxa"/>
            <w:vMerge w:val="restart"/>
            <w:shd w:val="clear" w:color="auto" w:fill="auto"/>
            <w:vAlign w:val="center"/>
          </w:tcPr>
          <w:p w14:paraId="0A14596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</w:p>
          <w:p w14:paraId="49B67D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 voce</w:t>
            </w:r>
          </w:p>
          <w:p w14:paraId="78F1548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5D4588C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 ditta prescelta</w:t>
            </w:r>
          </w:p>
          <w:p w14:paraId="4F9E09B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CE8C61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09045B2B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1° preventivo di raffronto</w:t>
            </w:r>
          </w:p>
          <w:p w14:paraId="072A2903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77407E4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361" w:type="dxa"/>
            <w:gridSpan w:val="2"/>
            <w:shd w:val="clear" w:color="auto" w:fill="auto"/>
            <w:vAlign w:val="center"/>
          </w:tcPr>
          <w:p w14:paraId="395FB1A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2° preventivo di raffronto</w:t>
            </w:r>
          </w:p>
          <w:p w14:paraId="27306A28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0765435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14:paraId="52D647E3" w14:textId="77777777" w:rsidR="00955580" w:rsidRPr="00955580" w:rsidRDefault="00955580" w:rsidP="00FA2986">
            <w:pPr>
              <w:autoSpaceDE w:val="0"/>
              <w:autoSpaceDN w:val="0"/>
              <w:adjustRightInd w:val="0"/>
              <w:ind w:right="-83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della scelta</w:t>
            </w:r>
          </w:p>
        </w:tc>
      </w:tr>
      <w:tr w:rsidR="00955580" w:rsidRPr="00582F4C" w14:paraId="04AD14D9" w14:textId="77777777" w:rsidTr="00955580">
        <w:trPr>
          <w:trHeight w:val="404"/>
          <w:jc w:val="center"/>
        </w:trPr>
        <w:tc>
          <w:tcPr>
            <w:tcW w:w="2295" w:type="dxa"/>
            <w:vMerge/>
            <w:shd w:val="clear" w:color="auto" w:fill="auto"/>
            <w:vAlign w:val="center"/>
          </w:tcPr>
          <w:p w14:paraId="258B093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ED08F9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5D7E322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D57D8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176F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D7A4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319F25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2407" w:type="dxa"/>
            <w:vMerge/>
            <w:shd w:val="clear" w:color="auto" w:fill="auto"/>
            <w:vAlign w:val="center"/>
          </w:tcPr>
          <w:p w14:paraId="157355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7A6B205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7F0583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192A7F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42422F8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027345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B102B6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65DC59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67127E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E15067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631CDB61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21081DB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F69D7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2A6F671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ED3474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A6272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0DC1B8E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5BDE55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B82C718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232D9683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6518F53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098475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399CC1F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4DCABE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5FB528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4599BB97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5BE72B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664293D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84D8B35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6F3F46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7F42B4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6D2DE39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14800D5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0F8B959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78F6D8C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0E683F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1660529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590A956E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1E218A4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9D821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739371E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7A84A85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4E3A14B3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2538F8D0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5ADF89D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4E276997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613730F" w14:textId="77777777" w:rsidR="00FA2986" w:rsidRDefault="00FA2986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3331AE9D" w14:textId="77777777" w:rsidR="00FA2986" w:rsidRDefault="00142A9F" w:rsidP="00FA2986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</w:t>
      </w:r>
      <w:r w:rsidR="00FA2986">
        <w:rPr>
          <w:rFonts w:cs="TimesNewRomanPSMT"/>
          <w:lang w:eastAsia="it-IT"/>
        </w:rPr>
        <w:t xml:space="preserve">ata </w:t>
      </w:r>
      <w:r w:rsidR="00955580">
        <w:rPr>
          <w:rFonts w:cs="TimesNewRomanPSMT"/>
          <w:lang w:eastAsia="it-IT"/>
        </w:rPr>
        <w:t xml:space="preserve">________________             </w:t>
      </w:r>
      <w:r w:rsidR="00955580">
        <w:rPr>
          <w:rFonts w:cs="TimesNewRomanPSMT"/>
          <w:lang w:eastAsia="it-IT"/>
        </w:rPr>
        <w:tab/>
      </w:r>
      <w:r w:rsidR="00955580">
        <w:rPr>
          <w:rFonts w:cs="TimesNewRomanPSMT"/>
          <w:lang w:eastAsia="it-IT"/>
        </w:rPr>
        <w:tab/>
        <w:t xml:space="preserve">          </w:t>
      </w:r>
      <w:r w:rsidR="00FA2986">
        <w:rPr>
          <w:rFonts w:cs="TimesNewRomanPSMT"/>
          <w:lang w:eastAsia="it-IT"/>
        </w:rPr>
        <w:t>Il progettista</w:t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  <w:t xml:space="preserve">  </w:t>
      </w:r>
      <w:r w:rsidR="00955580">
        <w:rPr>
          <w:rFonts w:cs="TimesNewRomanPSMT"/>
          <w:lang w:eastAsia="it-IT"/>
        </w:rPr>
        <w:t xml:space="preserve"> </w:t>
      </w:r>
      <w:r w:rsidR="00FA2986" w:rsidRPr="004B2890">
        <w:rPr>
          <w:rFonts w:cs="TimesNewRomanPSMT"/>
          <w:lang w:eastAsia="it-IT"/>
        </w:rPr>
        <w:t xml:space="preserve">Il Beneficiario </w:t>
      </w:r>
    </w:p>
    <w:p w14:paraId="14047E4D" w14:textId="77777777" w:rsidR="00FA2986" w:rsidRDefault="00FA2986" w:rsidP="00FA2986">
      <w:pPr>
        <w:autoSpaceDE w:val="0"/>
        <w:autoSpaceDN w:val="0"/>
        <w:adjustRightInd w:val="0"/>
        <w:ind w:left="5672" w:firstLine="709"/>
        <w:jc w:val="both"/>
        <w:rPr>
          <w:rFonts w:cs="TimesNewRomanPSMT"/>
          <w:lang w:eastAsia="it-IT"/>
        </w:rPr>
      </w:pPr>
    </w:p>
    <w:p w14:paraId="0B6E0B78" w14:textId="77777777" w:rsidR="00FA2986" w:rsidRPr="00FA2986" w:rsidRDefault="00FA2986" w:rsidP="00FA2986">
      <w:pPr>
        <w:autoSpaceDE w:val="0"/>
        <w:autoSpaceDN w:val="0"/>
        <w:adjustRightInd w:val="0"/>
        <w:ind w:left="4248"/>
        <w:jc w:val="both"/>
        <w:rPr>
          <w:rFonts w:cs="TimesNewRomanPSMT"/>
          <w:b/>
          <w:lang w:eastAsia="it-IT"/>
        </w:rPr>
      </w:pPr>
      <w:r>
        <w:rPr>
          <w:rFonts w:cs="TimesNewRomanPSMT"/>
          <w:lang w:eastAsia="it-IT"/>
        </w:rPr>
        <w:t xml:space="preserve">       _______________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______________</w:t>
      </w:r>
    </w:p>
    <w:p w14:paraId="17BAB69D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u w:val="single"/>
          <w:lang w:eastAsia="it-IT"/>
        </w:rPr>
      </w:pPr>
    </w:p>
    <w:p w14:paraId="70FC6B77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1EB3AA8B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6DA26924" w14:textId="033728A5" w:rsidR="00A210C5" w:rsidRPr="00AD4A8F" w:rsidRDefault="00FA2986" w:rsidP="00142A9F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  <w:r w:rsidRPr="00FA2986">
        <w:rPr>
          <w:rFonts w:cs="TimesNewRomanPSMT"/>
          <w:b/>
          <w:sz w:val="20"/>
          <w:szCs w:val="20"/>
          <w:u w:val="single"/>
          <w:lang w:eastAsia="it-IT"/>
        </w:rPr>
        <w:t xml:space="preserve">(N.B.) I preventivi e le offerte devono essere richiesti dal beneficiario o suo delegato, allegati alla domanda, omogenei per oggetto e riportare la data e gli estremi della ditta emittente, firmati e </w:t>
      </w:r>
      <w:r w:rsidR="00547B89" w:rsidRPr="00547B89">
        <w:rPr>
          <w:rFonts w:cs="TimesNewRomanPSMT"/>
          <w:b/>
          <w:sz w:val="20"/>
          <w:szCs w:val="20"/>
          <w:u w:val="single"/>
          <w:lang w:eastAsia="it-IT"/>
        </w:rPr>
        <w:t xml:space="preserve">conformi a quanto previsto nelle "Disposizioni attuative e procedurali per le misure di sviluppo rurale non connesse alla superficie o agli animali - Versione 2014/2022” di cui al DDG n. 4239 del 12/11/2021 e successive modifiche ed integrazioni. La richiesta dei preventivi dovrà seguire le procedure indicate nella nota </w:t>
      </w:r>
      <w:r w:rsidR="00547B89" w:rsidRPr="00547B89">
        <w:rPr>
          <w:rFonts w:cs="TimesNewRomanPSMT"/>
          <w:b/>
          <w:sz w:val="20"/>
          <w:szCs w:val="20"/>
          <w:u w:val="single"/>
          <w:lang w:eastAsia="it-IT"/>
        </w:rPr>
        <w:lastRenderedPageBreak/>
        <w:t>ADG Prot. n. 41694 del 08/09/2020 con la quale indica le nuove procedure per la richiesta dei preventivi e l’utilizzo dell’applicazione “Gestione preventivi per domanda di sostegno” per la compilazione della domanda di sostegno.</w:t>
      </w:r>
    </w:p>
    <w:sectPr w:rsidR="00A210C5" w:rsidRPr="00AD4A8F" w:rsidSect="00FA2986">
      <w:headerReference w:type="default" r:id="rId7"/>
      <w:footerReference w:type="even" r:id="rId8"/>
      <w:footerReference w:type="default" r:id="rId9"/>
      <w:pgSz w:w="16840" w:h="11901" w:orient="landscape"/>
      <w:pgMar w:top="-2255" w:right="1134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35C5" w14:textId="77777777" w:rsidR="00CA4B0E" w:rsidRDefault="00CA4B0E" w:rsidP="005A392F">
      <w:r>
        <w:separator/>
      </w:r>
    </w:p>
  </w:endnote>
  <w:endnote w:type="continuationSeparator" w:id="0">
    <w:p w14:paraId="6C9041E8" w14:textId="77777777" w:rsidR="00CA4B0E" w:rsidRDefault="00CA4B0E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Times New Roman"/>
    <w:panose1 w:val="020B0604020202020204"/>
    <w:charset w:val="00"/>
    <w:family w:val="swiss"/>
    <w:pitch w:val="variable"/>
  </w:font>
  <w:font w:name="EUAlbertina">
    <w:altName w:val="EU Albertin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cimaWE Rg">
    <w:altName w:val="Times New Roman"/>
    <w:panose1 w:val="020B0604020202020204"/>
    <w:charset w:val="00"/>
    <w:family w:val="auto"/>
    <w:pitch w:val="variable"/>
    <w:sig w:usb0="800000AF" w:usb1="5000205B" w:usb2="00000000" w:usb3="00000000" w:csb0="0000009B" w:csb1="00000000"/>
  </w:font>
  <w:font w:name="TimesNewRomanPS-BoldMT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828D" w14:textId="77777777" w:rsidR="003129EA" w:rsidRDefault="003129EA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F44CF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F98F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2FF3" w14:textId="77777777" w:rsidR="00CA4B0E" w:rsidRDefault="00CA4B0E" w:rsidP="005A392F">
      <w:r>
        <w:separator/>
      </w:r>
    </w:p>
  </w:footnote>
  <w:footnote w:type="continuationSeparator" w:id="0">
    <w:p w14:paraId="4213449A" w14:textId="77777777" w:rsidR="00CA4B0E" w:rsidRDefault="00CA4B0E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87B2" w14:textId="5AAE00A3" w:rsidR="00FA2986" w:rsidRDefault="006615E5">
    <w:pPr>
      <w:pStyle w:val="Intestazione"/>
    </w:pPr>
    <w:r>
      <w:rPr>
        <w:noProof/>
        <w:lang w:eastAsia="it-IT"/>
      </w:rPr>
      <w:drawing>
        <wp:inline distT="0" distB="0" distL="0" distR="0" wp14:anchorId="605B5F54" wp14:editId="3D17F3A2">
          <wp:extent cx="7788166" cy="1103587"/>
          <wp:effectExtent l="0" t="0" r="3810" b="190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8307" cy="110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B634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28071667">
    <w:abstractNumId w:val="13"/>
  </w:num>
  <w:num w:numId="2" w16cid:durableId="1233002502">
    <w:abstractNumId w:val="8"/>
  </w:num>
  <w:num w:numId="3" w16cid:durableId="1326201487">
    <w:abstractNumId w:val="2"/>
  </w:num>
  <w:num w:numId="4" w16cid:durableId="1254121288">
    <w:abstractNumId w:val="16"/>
  </w:num>
  <w:num w:numId="5" w16cid:durableId="1748840252">
    <w:abstractNumId w:val="27"/>
  </w:num>
  <w:num w:numId="6" w16cid:durableId="1462534111">
    <w:abstractNumId w:val="22"/>
  </w:num>
  <w:num w:numId="7" w16cid:durableId="670722653">
    <w:abstractNumId w:val="18"/>
  </w:num>
  <w:num w:numId="8" w16cid:durableId="1160847395">
    <w:abstractNumId w:val="26"/>
  </w:num>
  <w:num w:numId="9" w16cid:durableId="2059469246">
    <w:abstractNumId w:val="29"/>
  </w:num>
  <w:num w:numId="10" w16cid:durableId="1151214463">
    <w:abstractNumId w:val="28"/>
  </w:num>
  <w:num w:numId="11" w16cid:durableId="816847082">
    <w:abstractNumId w:val="21"/>
  </w:num>
  <w:num w:numId="12" w16cid:durableId="619653328">
    <w:abstractNumId w:val="25"/>
  </w:num>
  <w:num w:numId="13" w16cid:durableId="1577281697">
    <w:abstractNumId w:val="15"/>
  </w:num>
  <w:num w:numId="14" w16cid:durableId="194393767">
    <w:abstractNumId w:val="20"/>
  </w:num>
  <w:num w:numId="15" w16cid:durableId="401224338">
    <w:abstractNumId w:val="19"/>
  </w:num>
  <w:num w:numId="16" w16cid:durableId="109249598">
    <w:abstractNumId w:val="11"/>
  </w:num>
  <w:num w:numId="17" w16cid:durableId="1183131864">
    <w:abstractNumId w:val="1"/>
  </w:num>
  <w:num w:numId="18" w16cid:durableId="206066700">
    <w:abstractNumId w:val="4"/>
  </w:num>
  <w:num w:numId="19" w16cid:durableId="1284992965">
    <w:abstractNumId w:val="7"/>
  </w:num>
  <w:num w:numId="20" w16cid:durableId="1142045263">
    <w:abstractNumId w:val="12"/>
  </w:num>
  <w:num w:numId="21" w16cid:durableId="1379357473">
    <w:abstractNumId w:val="30"/>
  </w:num>
  <w:num w:numId="22" w16cid:durableId="2108650350">
    <w:abstractNumId w:val="9"/>
  </w:num>
  <w:num w:numId="23" w16cid:durableId="1213032829">
    <w:abstractNumId w:val="32"/>
  </w:num>
  <w:num w:numId="24" w16cid:durableId="1321731009">
    <w:abstractNumId w:val="6"/>
  </w:num>
  <w:num w:numId="25" w16cid:durableId="2082411460">
    <w:abstractNumId w:val="5"/>
  </w:num>
  <w:num w:numId="26" w16cid:durableId="296616257">
    <w:abstractNumId w:val="24"/>
  </w:num>
  <w:num w:numId="27" w16cid:durableId="35349625">
    <w:abstractNumId w:val="33"/>
  </w:num>
  <w:num w:numId="28" w16cid:durableId="1373263597">
    <w:abstractNumId w:val="17"/>
  </w:num>
  <w:num w:numId="29" w16cid:durableId="1694064961">
    <w:abstractNumId w:val="3"/>
  </w:num>
  <w:num w:numId="30" w16cid:durableId="994141262">
    <w:abstractNumId w:val="31"/>
  </w:num>
  <w:num w:numId="31" w16cid:durableId="1877737806">
    <w:abstractNumId w:val="23"/>
  </w:num>
  <w:num w:numId="32" w16cid:durableId="1294827509">
    <w:abstractNumId w:val="10"/>
  </w:num>
  <w:num w:numId="33" w16cid:durableId="293220459">
    <w:abstractNumId w:val="14"/>
  </w:num>
  <w:num w:numId="34" w16cid:durableId="3788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92F"/>
    <w:rsid w:val="00142A9F"/>
    <w:rsid w:val="00153676"/>
    <w:rsid w:val="00197743"/>
    <w:rsid w:val="001B2447"/>
    <w:rsid w:val="001C551B"/>
    <w:rsid w:val="001D5201"/>
    <w:rsid w:val="002F7F05"/>
    <w:rsid w:val="003129EA"/>
    <w:rsid w:val="00331ADB"/>
    <w:rsid w:val="003443B3"/>
    <w:rsid w:val="003A433F"/>
    <w:rsid w:val="003D7249"/>
    <w:rsid w:val="003E6EE4"/>
    <w:rsid w:val="00513BA5"/>
    <w:rsid w:val="00541215"/>
    <w:rsid w:val="00547B89"/>
    <w:rsid w:val="005911D1"/>
    <w:rsid w:val="005A392F"/>
    <w:rsid w:val="005C3DFC"/>
    <w:rsid w:val="006615E5"/>
    <w:rsid w:val="006F0CA5"/>
    <w:rsid w:val="0073794A"/>
    <w:rsid w:val="00750E67"/>
    <w:rsid w:val="00891723"/>
    <w:rsid w:val="00955580"/>
    <w:rsid w:val="009815FB"/>
    <w:rsid w:val="009D2697"/>
    <w:rsid w:val="009F205A"/>
    <w:rsid w:val="00A15F17"/>
    <w:rsid w:val="00A210C5"/>
    <w:rsid w:val="00A860A7"/>
    <w:rsid w:val="00AC5FD0"/>
    <w:rsid w:val="00AD4A8F"/>
    <w:rsid w:val="00B73806"/>
    <w:rsid w:val="00C26508"/>
    <w:rsid w:val="00CA4B0E"/>
    <w:rsid w:val="00D75116"/>
    <w:rsid w:val="00D85A5D"/>
    <w:rsid w:val="00DF0B79"/>
    <w:rsid w:val="00E05A11"/>
    <w:rsid w:val="00E1070C"/>
    <w:rsid w:val="00E74E24"/>
    <w:rsid w:val="00EB55D1"/>
    <w:rsid w:val="00ED636A"/>
    <w:rsid w:val="00F151C6"/>
    <w:rsid w:val="00F844AD"/>
    <w:rsid w:val="00F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1A9A5"/>
  <w14:defaultImageDpi w14:val="32767"/>
  <w15:docId w15:val="{2197B83C-9E58-3A4D-A0EF-A1713F6C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0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Dario Lombardo</cp:lastModifiedBy>
  <cp:revision>5</cp:revision>
  <dcterms:created xsi:type="dcterms:W3CDTF">2020-02-06T11:58:00Z</dcterms:created>
  <dcterms:modified xsi:type="dcterms:W3CDTF">2023-08-01T12:12:00Z</dcterms:modified>
</cp:coreProperties>
</file>