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FF0" w:rsidRDefault="009F7FF0" w:rsidP="009F7FF0">
      <w:pPr>
        <w:autoSpaceDE w:val="0"/>
        <w:autoSpaceDN w:val="0"/>
        <w:adjustRightInd w:val="0"/>
        <w:spacing w:after="0" w:line="240" w:lineRule="auto"/>
        <w:ind w:left="708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</w:t>
      </w:r>
      <w:r w:rsidR="007208FE">
        <w:rPr>
          <w:rFonts w:ascii="Times New Roman" w:hAnsi="Times New Roman"/>
          <w:sz w:val="24"/>
          <w:szCs w:val="24"/>
        </w:rPr>
        <w:t xml:space="preserve"> GAL Elimos</w:t>
      </w:r>
    </w:p>
    <w:p w:rsidR="009F7FF0" w:rsidRDefault="007208FE" w:rsidP="009F7FF0">
      <w:pPr>
        <w:autoSpaceDE w:val="0"/>
        <w:autoSpaceDN w:val="0"/>
        <w:adjustRightInd w:val="0"/>
        <w:spacing w:after="0" w:line="240" w:lineRule="auto"/>
        <w:ind w:left="708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Via Mazzini</w:t>
      </w:r>
      <w:r w:rsidR="00F3374A">
        <w:rPr>
          <w:rFonts w:ascii="Times New Roman" w:hAnsi="Times New Roman"/>
          <w:sz w:val="24"/>
          <w:szCs w:val="24"/>
        </w:rPr>
        <w:t xml:space="preserve"> n. 42</w:t>
      </w:r>
    </w:p>
    <w:p w:rsidR="00F3374A" w:rsidRDefault="00F3374A" w:rsidP="009F7FF0">
      <w:pPr>
        <w:autoSpaceDE w:val="0"/>
        <w:autoSpaceDN w:val="0"/>
        <w:adjustRightInd w:val="0"/>
        <w:spacing w:after="0" w:line="240" w:lineRule="auto"/>
        <w:ind w:left="708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91013 </w:t>
      </w:r>
    </w:p>
    <w:p w:rsidR="009F7FF0" w:rsidRDefault="007208FE" w:rsidP="009F7FF0">
      <w:pPr>
        <w:autoSpaceDE w:val="0"/>
        <w:autoSpaceDN w:val="0"/>
        <w:adjustRightInd w:val="0"/>
        <w:spacing w:after="0" w:line="240" w:lineRule="auto"/>
        <w:ind w:left="708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Calatafimi-Segesta (TP)</w:t>
      </w:r>
    </w:p>
    <w:p w:rsidR="009F7FF0" w:rsidRDefault="009F7FF0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7380F" w:rsidRDefault="0067380F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Oggetto: Biodiversità alimentare della Sicilia Fiera - Orto Botanico </w:t>
      </w:r>
    </w:p>
    <w:p w:rsidR="009F7FF0" w:rsidRDefault="0067380F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Palermo 21-22 marzo 2015</w:t>
      </w:r>
    </w:p>
    <w:p w:rsidR="009F7FF0" w:rsidRDefault="009F7FF0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Manifestazione di interesse.</w:t>
      </w:r>
    </w:p>
    <w:p w:rsidR="009F7FF0" w:rsidRDefault="009F7FF0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La presente istanza deve essere trasmessa via fax al seguente num</w:t>
      </w:r>
      <w:r w:rsidRPr="006F0093">
        <w:rPr>
          <w:rFonts w:ascii="Times New Roman" w:hAnsi="Times New Roman"/>
          <w:b/>
          <w:bCs/>
          <w:sz w:val="24"/>
          <w:szCs w:val="24"/>
        </w:rPr>
        <w:t>ero:</w:t>
      </w:r>
      <w:r w:rsidR="006F0093" w:rsidRPr="006F0093">
        <w:rPr>
          <w:rFonts w:ascii="Times New Roman" w:hAnsi="Times New Roman"/>
          <w:b/>
          <w:bCs/>
          <w:sz w:val="24"/>
          <w:szCs w:val="24"/>
        </w:rPr>
        <w:t xml:space="preserve"> 0924-957111 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9F7FF0" w:rsidRDefault="006F0093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e </w:t>
      </w:r>
      <w:r w:rsidRPr="006F0093">
        <w:rPr>
          <w:rFonts w:ascii="Times New Roman" w:hAnsi="Times New Roman"/>
          <w:b/>
          <w:sz w:val="24"/>
          <w:szCs w:val="24"/>
        </w:rPr>
        <w:t>alla seguente mail</w:t>
      </w:r>
      <w:r>
        <w:rPr>
          <w:rFonts w:ascii="Times New Roman" w:hAnsi="Times New Roman"/>
          <w:sz w:val="24"/>
          <w:szCs w:val="24"/>
        </w:rPr>
        <w:t xml:space="preserve"> :</w:t>
      </w:r>
      <w:r w:rsidRPr="006F0093">
        <w:rPr>
          <w:rFonts w:ascii="Times New Roman" w:hAnsi="Times New Roman"/>
          <w:sz w:val="24"/>
          <w:szCs w:val="24"/>
        </w:rPr>
        <w:t xml:space="preserve"> </w:t>
      </w:r>
      <w:r w:rsidRPr="00E459D9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Pr="00E459D9">
          <w:rPr>
            <w:rStyle w:val="Collegamentoipertestuale"/>
            <w:rFonts w:ascii="Times New Roman" w:hAnsi="Times New Roman"/>
            <w:sz w:val="24"/>
            <w:szCs w:val="24"/>
          </w:rPr>
          <w:t>info@galelimos.it</w:t>
        </w:r>
      </w:hyperlink>
    </w:p>
    <w:p w:rsidR="009F7FF0" w:rsidRDefault="009F7FF0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7FF0" w:rsidRDefault="009F7FF0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Ragione sociale______________________________________________________________</w:t>
      </w:r>
    </w:p>
    <w:p w:rsidR="009F7FF0" w:rsidRDefault="009F7FF0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Sede legale____________________</w:t>
      </w:r>
      <w:r w:rsidR="00822E85">
        <w:rPr>
          <w:rFonts w:ascii="Times New Roman" w:hAnsi="Times New Roman"/>
          <w:sz w:val="24"/>
          <w:szCs w:val="24"/>
        </w:rPr>
        <w:t xml:space="preserve">Via </w:t>
      </w:r>
      <w:r>
        <w:rPr>
          <w:rFonts w:ascii="Times New Roman" w:hAnsi="Times New Roman"/>
          <w:sz w:val="24"/>
          <w:szCs w:val="24"/>
        </w:rPr>
        <w:t>___________________</w:t>
      </w:r>
      <w:r w:rsidR="00822E85">
        <w:rPr>
          <w:rFonts w:ascii="Times New Roman" w:hAnsi="Times New Roman"/>
          <w:sz w:val="24"/>
          <w:szCs w:val="24"/>
        </w:rPr>
        <w:t>Comune ________________</w:t>
      </w:r>
    </w:p>
    <w:p w:rsidR="009F7FF0" w:rsidRDefault="009F7FF0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Sede operativa__________________</w:t>
      </w:r>
      <w:r w:rsidR="00822E85">
        <w:rPr>
          <w:rFonts w:ascii="Times New Roman" w:hAnsi="Times New Roman"/>
          <w:sz w:val="24"/>
          <w:szCs w:val="24"/>
        </w:rPr>
        <w:t xml:space="preserve">Via </w:t>
      </w:r>
      <w:r>
        <w:rPr>
          <w:rFonts w:ascii="Times New Roman" w:hAnsi="Times New Roman"/>
          <w:sz w:val="24"/>
          <w:szCs w:val="24"/>
        </w:rPr>
        <w:t>_____________________</w:t>
      </w:r>
      <w:r w:rsidR="00822E85">
        <w:rPr>
          <w:rFonts w:ascii="Times New Roman" w:hAnsi="Times New Roman"/>
          <w:sz w:val="24"/>
          <w:szCs w:val="24"/>
        </w:rPr>
        <w:t>Comune ______________</w:t>
      </w:r>
    </w:p>
    <w:p w:rsidR="009F7FF0" w:rsidRDefault="009F7FF0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tel. __________________________Fax _______________________cell._________________</w:t>
      </w:r>
    </w:p>
    <w:p w:rsidR="009F7FF0" w:rsidRDefault="009F7FF0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e-mail _______________________sito web________________________________________</w:t>
      </w:r>
    </w:p>
    <w:p w:rsidR="009F7FF0" w:rsidRDefault="009F7FF0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Titolare ___________________________________data di nascita ______________________</w:t>
      </w:r>
    </w:p>
    <w:p w:rsidR="009F7FF0" w:rsidRDefault="009F7FF0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Persona da contattare _______________________________________tel_________________</w:t>
      </w:r>
    </w:p>
    <w:p w:rsidR="009F7FF0" w:rsidRDefault="009F7FF0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Iscrizione CCIAA Numero_________________________________data___________________</w:t>
      </w:r>
    </w:p>
    <w:p w:rsidR="009F7FF0" w:rsidRDefault="009F7FF0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Filiera produttiva ______________________________________________________________</w:t>
      </w:r>
    </w:p>
    <w:p w:rsidR="009F7FF0" w:rsidRDefault="009F7FF0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7FF0" w:rsidRDefault="009F7FF0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7FF0" w:rsidRDefault="009F7FF0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 la presente, il sottoscritto titolare/legale rappresentante dell’impresa su menzionata,</w:t>
      </w:r>
    </w:p>
    <w:p w:rsidR="009F7FF0" w:rsidRDefault="009F7FF0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consapevole che le dichiarazioni mendaci sono punite ai sensi del codice penale e delle leggi</w:t>
      </w:r>
    </w:p>
    <w:p w:rsidR="009F7FF0" w:rsidRDefault="009F7FF0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speciali in materia, così come previsto dall’art. 76 del D.P.R. 445 del 28 dicembre 2000.</w:t>
      </w:r>
    </w:p>
    <w:p w:rsidR="007208FE" w:rsidRDefault="007208FE" w:rsidP="009F7F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F7FF0" w:rsidRDefault="009F7FF0" w:rsidP="009F7F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CHIEDE</w:t>
      </w:r>
    </w:p>
    <w:p w:rsidR="009F7FF0" w:rsidRDefault="009F7FF0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partecipare alla</w:t>
      </w:r>
      <w:r w:rsidR="007208FE">
        <w:rPr>
          <w:rFonts w:ascii="Times New Roman" w:hAnsi="Times New Roman"/>
          <w:sz w:val="24"/>
          <w:szCs w:val="24"/>
        </w:rPr>
        <w:t xml:space="preserve"> Esposizione</w:t>
      </w:r>
      <w:r w:rsidR="0067380F">
        <w:rPr>
          <w:rFonts w:ascii="Times New Roman" w:hAnsi="Times New Roman"/>
          <w:sz w:val="24"/>
          <w:szCs w:val="24"/>
        </w:rPr>
        <w:t xml:space="preserve"> e vendita </w:t>
      </w:r>
      <w:r w:rsidR="007208FE">
        <w:rPr>
          <w:rFonts w:ascii="Times New Roman" w:hAnsi="Times New Roman"/>
          <w:sz w:val="24"/>
          <w:szCs w:val="24"/>
        </w:rPr>
        <w:t xml:space="preserve"> di</w:t>
      </w:r>
      <w:r>
        <w:rPr>
          <w:rFonts w:ascii="Times New Roman" w:hAnsi="Times New Roman"/>
          <w:sz w:val="24"/>
          <w:szCs w:val="24"/>
        </w:rPr>
        <w:t xml:space="preserve"> </w:t>
      </w:r>
      <w:r w:rsidR="00076AC6">
        <w:rPr>
          <w:rFonts w:ascii="Times New Roman" w:hAnsi="Times New Roman"/>
          <w:sz w:val="24"/>
          <w:szCs w:val="24"/>
        </w:rPr>
        <w:t>pr</w:t>
      </w:r>
      <w:r w:rsidR="00620A30">
        <w:rPr>
          <w:rFonts w:ascii="Times New Roman" w:hAnsi="Times New Roman"/>
          <w:sz w:val="24"/>
          <w:szCs w:val="24"/>
        </w:rPr>
        <w:t>odotti  del settore</w:t>
      </w:r>
      <w:r w:rsidR="0067380F">
        <w:rPr>
          <w:rFonts w:ascii="Times New Roman" w:hAnsi="Times New Roman"/>
          <w:sz w:val="24"/>
          <w:szCs w:val="24"/>
        </w:rPr>
        <w:t xml:space="preserve"> agroalimentare(vini, oli, conserve, dolci, mandorle e simili</w:t>
      </w:r>
      <w:r w:rsidR="00945BA2">
        <w:rPr>
          <w:rFonts w:ascii="Times New Roman" w:hAnsi="Times New Roman"/>
          <w:sz w:val="24"/>
          <w:szCs w:val="24"/>
        </w:rPr>
        <w:t>)</w:t>
      </w:r>
      <w:r w:rsidR="00620A30">
        <w:rPr>
          <w:rFonts w:ascii="Times New Roman" w:hAnsi="Times New Roman"/>
          <w:sz w:val="24"/>
          <w:szCs w:val="24"/>
        </w:rPr>
        <w:t xml:space="preserve"> </w:t>
      </w:r>
      <w:r w:rsidR="007208FE">
        <w:rPr>
          <w:rFonts w:ascii="Times New Roman" w:hAnsi="Times New Roman"/>
          <w:sz w:val="24"/>
          <w:szCs w:val="24"/>
        </w:rPr>
        <w:t xml:space="preserve">del territorio del GAL Elimos </w:t>
      </w:r>
      <w:r w:rsidR="00620A30">
        <w:rPr>
          <w:rFonts w:ascii="Times New Roman" w:hAnsi="Times New Roman"/>
          <w:sz w:val="24"/>
          <w:szCs w:val="24"/>
        </w:rPr>
        <w:t>organizzata per il</w:t>
      </w:r>
      <w:r w:rsidR="00076AC6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in programma a </w:t>
      </w:r>
      <w:r w:rsidR="0067380F">
        <w:rPr>
          <w:rFonts w:ascii="Times New Roman" w:hAnsi="Times New Roman"/>
          <w:sz w:val="24"/>
          <w:szCs w:val="24"/>
        </w:rPr>
        <w:t>Palermo dal 21 al 22</w:t>
      </w:r>
      <w:bookmarkStart w:id="0" w:name="_GoBack"/>
      <w:bookmarkEnd w:id="0"/>
      <w:r w:rsidR="00076AC6">
        <w:rPr>
          <w:rFonts w:ascii="Times New Roman" w:hAnsi="Times New Roman"/>
          <w:sz w:val="24"/>
          <w:szCs w:val="24"/>
        </w:rPr>
        <w:t xml:space="preserve">  marzo  2015</w:t>
      </w:r>
      <w:r w:rsidR="00D53231">
        <w:rPr>
          <w:rFonts w:ascii="Times New Roman" w:hAnsi="Times New Roman"/>
          <w:sz w:val="24"/>
          <w:szCs w:val="24"/>
        </w:rPr>
        <w:t>.</w:t>
      </w:r>
    </w:p>
    <w:p w:rsidR="007208FE" w:rsidRDefault="007208FE" w:rsidP="009F7F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F7FF0" w:rsidRDefault="009F7FF0" w:rsidP="009F7F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DICHIARA</w:t>
      </w:r>
    </w:p>
    <w:p w:rsidR="000D3E18" w:rsidRDefault="000D3E18" w:rsidP="000D3E18">
      <w:pPr>
        <w:autoSpaceDE w:val="0"/>
        <w:autoSpaceDN w:val="0"/>
        <w:adjustRightInd w:val="0"/>
        <w:spacing w:after="0" w:line="240" w:lineRule="auto"/>
        <w:rPr>
          <w:rFonts w:ascii="SimSun" w:eastAsia="SimSun" w:hAnsi="SimSun"/>
          <w:bCs/>
          <w:sz w:val="24"/>
          <w:szCs w:val="24"/>
        </w:rPr>
      </w:pPr>
    </w:p>
    <w:p w:rsidR="000D3E18" w:rsidRPr="000D3E18" w:rsidRDefault="000D3E18" w:rsidP="000D3E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SimSun" w:eastAsia="SimSun" w:hAnsi="SimSun" w:hint="eastAsia"/>
          <w:bCs/>
          <w:sz w:val="24"/>
          <w:szCs w:val="24"/>
        </w:rPr>
        <w:t>□</w:t>
      </w:r>
      <w:r w:rsidRPr="007208FE">
        <w:rPr>
          <w:rFonts w:ascii="Times New Roman" w:hAnsi="Times New Roman"/>
          <w:bCs/>
          <w:sz w:val="24"/>
          <w:szCs w:val="24"/>
        </w:rPr>
        <w:t>d</w:t>
      </w:r>
      <w:r>
        <w:rPr>
          <w:rFonts w:ascii="Times New Roman" w:hAnsi="Times New Roman"/>
          <w:bCs/>
          <w:sz w:val="24"/>
          <w:szCs w:val="24"/>
        </w:rPr>
        <w:t>i avere preso visione</w:t>
      </w:r>
      <w:r w:rsidRPr="007208FE">
        <w:rPr>
          <w:rFonts w:ascii="Times New Roman" w:hAnsi="Times New Roman"/>
          <w:bCs/>
          <w:sz w:val="24"/>
          <w:szCs w:val="24"/>
        </w:rPr>
        <w:t xml:space="preserve"> dell'avviso</w:t>
      </w:r>
      <w:r>
        <w:rPr>
          <w:rFonts w:ascii="Times New Roman" w:hAnsi="Times New Roman"/>
          <w:bCs/>
          <w:sz w:val="24"/>
          <w:szCs w:val="24"/>
        </w:rPr>
        <w:t xml:space="preserve">   </w:t>
      </w:r>
    </w:p>
    <w:p w:rsidR="002D06D9" w:rsidRDefault="002D06D9" w:rsidP="002D06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D06D9" w:rsidRDefault="003507FB" w:rsidP="003507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507FB">
        <w:rPr>
          <w:rFonts w:ascii="SimSun" w:eastAsia="SimSun" w:hAnsi="SimSun"/>
          <w:b/>
          <w:bCs/>
          <w:sz w:val="24"/>
          <w:szCs w:val="24"/>
        </w:rPr>
        <w:t>-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0D3E18">
        <w:rPr>
          <w:rFonts w:ascii="Times New Roman" w:hAnsi="Times New Roman"/>
          <w:bCs/>
          <w:sz w:val="24"/>
          <w:szCs w:val="24"/>
        </w:rPr>
        <w:t>che</w:t>
      </w:r>
      <w:r>
        <w:rPr>
          <w:rFonts w:ascii="Times New Roman" w:hAnsi="Times New Roman"/>
          <w:bCs/>
          <w:sz w:val="24"/>
          <w:szCs w:val="24"/>
        </w:rPr>
        <w:t xml:space="preserve"> partecipa </w:t>
      </w:r>
      <w:r w:rsidR="000D3E18">
        <w:rPr>
          <w:rFonts w:ascii="Times New Roman" w:hAnsi="Times New Roman"/>
          <w:bCs/>
          <w:sz w:val="24"/>
          <w:szCs w:val="24"/>
        </w:rPr>
        <w:t xml:space="preserve">/ ha partecipato </w:t>
      </w:r>
      <w:r>
        <w:rPr>
          <w:rFonts w:ascii="Times New Roman" w:hAnsi="Times New Roman"/>
          <w:bCs/>
          <w:sz w:val="24"/>
          <w:szCs w:val="24"/>
        </w:rPr>
        <w:t xml:space="preserve">alle attività del GAL </w:t>
      </w:r>
      <w:proofErr w:type="spellStart"/>
      <w:r>
        <w:rPr>
          <w:rFonts w:ascii="Times New Roman" w:hAnsi="Times New Roman"/>
          <w:bCs/>
          <w:sz w:val="24"/>
          <w:szCs w:val="24"/>
        </w:rPr>
        <w:t>Elimos</w:t>
      </w:r>
      <w:proofErr w:type="spellEnd"/>
      <w:r>
        <w:rPr>
          <w:rFonts w:ascii="Times New Roman" w:hAnsi="Times New Roman"/>
          <w:bCs/>
          <w:sz w:val="24"/>
          <w:szCs w:val="24"/>
        </w:rPr>
        <w:t>:</w:t>
      </w:r>
    </w:p>
    <w:p w:rsidR="003507FB" w:rsidRPr="003507FB" w:rsidRDefault="003507FB" w:rsidP="003507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SimSun" w:eastAsia="SimSun" w:hAnsi="SimSun" w:hint="eastAsia"/>
          <w:bCs/>
          <w:sz w:val="24"/>
          <w:szCs w:val="24"/>
        </w:rPr>
        <w:t>□</w:t>
      </w:r>
      <w:r>
        <w:rPr>
          <w:rFonts w:ascii="SimSun" w:eastAsia="SimSun" w:hAnsi="SimSun"/>
          <w:bCs/>
          <w:sz w:val="24"/>
          <w:szCs w:val="24"/>
        </w:rPr>
        <w:t xml:space="preserve"> </w:t>
      </w:r>
      <w:r w:rsidRPr="003507FB">
        <w:rPr>
          <w:rFonts w:ascii="Times New Roman" w:hAnsi="Times New Roman"/>
          <w:bCs/>
          <w:sz w:val="24"/>
          <w:szCs w:val="24"/>
        </w:rPr>
        <w:t>zero volte</w:t>
      </w:r>
    </w:p>
    <w:p w:rsidR="003507FB" w:rsidRPr="003507FB" w:rsidRDefault="003507FB" w:rsidP="003507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507FB">
        <w:rPr>
          <w:rFonts w:ascii="Times New Roman" w:hAnsi="Times New Roman" w:hint="eastAsia"/>
          <w:bCs/>
          <w:sz w:val="24"/>
          <w:szCs w:val="24"/>
        </w:rPr>
        <w:t>□</w:t>
      </w:r>
      <w:r w:rsidRPr="003507FB">
        <w:rPr>
          <w:rFonts w:ascii="Times New Roman" w:hAnsi="Times New Roman"/>
          <w:bCs/>
          <w:sz w:val="24"/>
          <w:szCs w:val="24"/>
        </w:rPr>
        <w:t xml:space="preserve"> almeno una volta</w:t>
      </w:r>
    </w:p>
    <w:p w:rsidR="003507FB" w:rsidRPr="003507FB" w:rsidRDefault="003507FB" w:rsidP="003507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507FB">
        <w:rPr>
          <w:rFonts w:ascii="Times New Roman" w:hAnsi="Times New Roman" w:hint="eastAsia"/>
          <w:bCs/>
          <w:sz w:val="24"/>
          <w:szCs w:val="24"/>
        </w:rPr>
        <w:t>□</w:t>
      </w:r>
      <w:r w:rsidRPr="003507FB">
        <w:rPr>
          <w:rFonts w:ascii="Times New Roman" w:hAnsi="Times New Roman"/>
          <w:bCs/>
          <w:sz w:val="24"/>
          <w:szCs w:val="24"/>
        </w:rPr>
        <w:t xml:space="preserve"> due volte</w:t>
      </w:r>
    </w:p>
    <w:p w:rsidR="003507FB" w:rsidRPr="003507FB" w:rsidRDefault="003507FB" w:rsidP="003507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507FB">
        <w:rPr>
          <w:rFonts w:ascii="Times New Roman" w:hAnsi="Times New Roman" w:hint="eastAsia"/>
          <w:bCs/>
          <w:sz w:val="24"/>
          <w:szCs w:val="24"/>
        </w:rPr>
        <w:t>□</w:t>
      </w:r>
      <w:r w:rsidRPr="003507FB">
        <w:rPr>
          <w:rFonts w:ascii="Times New Roman" w:hAnsi="Times New Roman"/>
          <w:bCs/>
          <w:sz w:val="24"/>
          <w:szCs w:val="24"/>
        </w:rPr>
        <w:t xml:space="preserve"> oltre</w:t>
      </w:r>
    </w:p>
    <w:p w:rsidR="007208FE" w:rsidRDefault="007208FE" w:rsidP="009F7F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208FE" w:rsidRDefault="007208FE" w:rsidP="009F7F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F7FF0" w:rsidRPr="003507FB" w:rsidRDefault="003507FB" w:rsidP="003507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507FB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9F7FF0" w:rsidRPr="003507FB">
        <w:rPr>
          <w:rFonts w:ascii="Times New Roman" w:hAnsi="Times New Roman"/>
          <w:sz w:val="24"/>
          <w:szCs w:val="24"/>
        </w:rPr>
        <w:t xml:space="preserve">che i prodotti realizzati sono : </w:t>
      </w:r>
    </w:p>
    <w:p w:rsidR="009F7FF0" w:rsidRDefault="009F7FF0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7FF0" w:rsidRPr="007208FE" w:rsidRDefault="003507FB" w:rsidP="009F7FF0">
      <w:pPr>
        <w:autoSpaceDE w:val="0"/>
        <w:autoSpaceDN w:val="0"/>
        <w:adjustRightInd w:val="0"/>
        <w:spacing w:after="0" w:line="240" w:lineRule="auto"/>
        <w:rPr>
          <w:rFonts w:ascii="Wingdings-Regular" w:eastAsia="Wingdings-Regular" w:hAnsi="Times New Roman" w:cs="Wingdings-Regular"/>
          <w:i/>
          <w:sz w:val="24"/>
          <w:szCs w:val="24"/>
        </w:rPr>
      </w:pPr>
      <w:r>
        <w:rPr>
          <w:rFonts w:ascii="SimSun" w:eastAsia="SimSun" w:hAnsi="SimSun" w:hint="eastAsia"/>
          <w:bCs/>
          <w:sz w:val="24"/>
          <w:szCs w:val="24"/>
        </w:rPr>
        <w:t>□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9F7FF0" w:rsidRPr="007208FE">
        <w:rPr>
          <w:rFonts w:ascii="Times New Roman" w:hAnsi="Times New Roman"/>
          <w:i/>
          <w:sz w:val="24"/>
          <w:szCs w:val="24"/>
        </w:rPr>
        <w:t>biologici</w:t>
      </w:r>
    </w:p>
    <w:p w:rsidR="009F7FF0" w:rsidRDefault="009F7FF0" w:rsidP="009F7FF0">
      <w:pPr>
        <w:autoSpaceDE w:val="0"/>
        <w:autoSpaceDN w:val="0"/>
        <w:adjustRightInd w:val="0"/>
        <w:spacing w:after="0" w:line="240" w:lineRule="auto"/>
        <w:rPr>
          <w:rFonts w:ascii="Wingdings-Regular" w:eastAsia="Wingdings-Regular" w:hAnsi="Times New Roman" w:cs="Wingdings-Regular"/>
          <w:sz w:val="24"/>
          <w:szCs w:val="24"/>
        </w:rPr>
      </w:pPr>
    </w:p>
    <w:p w:rsidR="009F7FF0" w:rsidRDefault="009F7FF0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945BA2">
        <w:rPr>
          <w:rFonts w:ascii="Times New Roman" w:hAnsi="Times New Roman"/>
          <w:sz w:val="24"/>
          <w:szCs w:val="24"/>
        </w:rPr>
        <w:t>che il fatturato 2014</w:t>
      </w:r>
      <w:r>
        <w:rPr>
          <w:rFonts w:ascii="Times New Roman" w:hAnsi="Times New Roman"/>
          <w:sz w:val="24"/>
          <w:szCs w:val="24"/>
        </w:rPr>
        <w:t xml:space="preserve"> è pari a euro ____________________</w:t>
      </w:r>
    </w:p>
    <w:p w:rsidR="007208FE" w:rsidRDefault="007208FE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1634A" w:rsidRDefault="0061634A" w:rsidP="009F7F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1634A" w:rsidRDefault="0061634A" w:rsidP="009F7F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1634A" w:rsidRDefault="0061634A" w:rsidP="009F7F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F7FF0" w:rsidRDefault="009F7FF0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- </w:t>
      </w:r>
      <w:r>
        <w:rPr>
          <w:rFonts w:ascii="Times New Roman" w:hAnsi="Times New Roman"/>
          <w:sz w:val="24"/>
          <w:szCs w:val="24"/>
        </w:rPr>
        <w:t>di effettuare direttamente le seguenti fasi di lavorazione:</w:t>
      </w:r>
    </w:p>
    <w:p w:rsidR="009F7FF0" w:rsidRDefault="009F7FF0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7FF0" w:rsidRPr="007208FE" w:rsidRDefault="003507FB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noProof/>
          <w:sz w:val="24"/>
          <w:szCs w:val="24"/>
          <w:lang w:eastAsia="it-IT"/>
        </w:rPr>
      </w:pPr>
      <w:r>
        <w:rPr>
          <w:rFonts w:ascii="SimSun" w:eastAsia="SimSun" w:hAnsi="SimSun" w:hint="eastAsia"/>
          <w:bCs/>
          <w:sz w:val="24"/>
          <w:szCs w:val="24"/>
        </w:rPr>
        <w:t>□</w:t>
      </w:r>
      <w:r>
        <w:rPr>
          <w:rFonts w:ascii="SimSun" w:eastAsia="SimSun" w:hAnsi="SimSun"/>
          <w:bCs/>
          <w:sz w:val="24"/>
          <w:szCs w:val="24"/>
        </w:rPr>
        <w:t xml:space="preserve"> </w:t>
      </w:r>
      <w:r w:rsidR="00366C99">
        <w:rPr>
          <w:rFonts w:ascii="Times New Roman" w:hAnsi="Times New Roman"/>
          <w:i/>
          <w:noProof/>
          <w:sz w:val="24"/>
          <w:szCs w:val="24"/>
          <w:lang w:eastAsia="it-IT"/>
        </w:rPr>
        <w:t>produzione</w:t>
      </w:r>
      <w:r w:rsidR="009F7FF0" w:rsidRPr="007208FE">
        <w:rPr>
          <w:rFonts w:ascii="Times New Roman" w:hAnsi="Times New Roman"/>
          <w:i/>
          <w:noProof/>
          <w:sz w:val="24"/>
          <w:szCs w:val="24"/>
          <w:lang w:eastAsia="it-IT"/>
        </w:rPr>
        <w:t xml:space="preserve"> </w:t>
      </w:r>
    </w:p>
    <w:p w:rsidR="009F7FF0" w:rsidRDefault="009F7FF0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7FF0" w:rsidRPr="007208FE" w:rsidRDefault="003507FB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noProof/>
          <w:sz w:val="24"/>
          <w:szCs w:val="24"/>
          <w:lang w:eastAsia="it-IT"/>
        </w:rPr>
      </w:pPr>
      <w:r>
        <w:rPr>
          <w:rFonts w:ascii="SimSun" w:eastAsia="SimSun" w:hAnsi="SimSun" w:hint="eastAsia"/>
          <w:bCs/>
          <w:sz w:val="24"/>
          <w:szCs w:val="24"/>
        </w:rPr>
        <w:t>□</w:t>
      </w:r>
      <w:r>
        <w:rPr>
          <w:rFonts w:ascii="SimSun" w:eastAsia="SimSun" w:hAnsi="SimSun"/>
          <w:bCs/>
          <w:sz w:val="24"/>
          <w:szCs w:val="24"/>
        </w:rPr>
        <w:t xml:space="preserve"> </w:t>
      </w:r>
      <w:r w:rsidR="009F7FF0" w:rsidRPr="007208FE">
        <w:rPr>
          <w:rFonts w:ascii="Times New Roman" w:hAnsi="Times New Roman"/>
          <w:i/>
          <w:noProof/>
          <w:sz w:val="24"/>
          <w:szCs w:val="24"/>
          <w:lang w:eastAsia="it-IT"/>
        </w:rPr>
        <w:t xml:space="preserve">trasformazione </w:t>
      </w:r>
    </w:p>
    <w:p w:rsidR="009F7FF0" w:rsidRDefault="009F7FF0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7FF0" w:rsidRDefault="003507FB" w:rsidP="009F7FF0">
      <w:pPr>
        <w:autoSpaceDE w:val="0"/>
        <w:autoSpaceDN w:val="0"/>
        <w:adjustRightInd w:val="0"/>
        <w:spacing w:after="0" w:line="240" w:lineRule="auto"/>
        <w:rPr>
          <w:rFonts w:ascii="Wingdings-Regular" w:eastAsia="Wingdings-Regular" w:hAnsi="Times New Roman" w:cs="Wingdings-Regular"/>
          <w:sz w:val="24"/>
          <w:szCs w:val="24"/>
        </w:rPr>
      </w:pPr>
      <w:r>
        <w:rPr>
          <w:rFonts w:ascii="SimSun" w:eastAsia="SimSun" w:hAnsi="SimSun" w:hint="eastAsia"/>
          <w:bCs/>
          <w:sz w:val="24"/>
          <w:szCs w:val="24"/>
        </w:rPr>
        <w:t>□</w:t>
      </w:r>
      <w:r>
        <w:rPr>
          <w:rFonts w:ascii="SimSun" w:eastAsia="SimSun" w:hAnsi="SimSun"/>
          <w:bCs/>
          <w:sz w:val="24"/>
          <w:szCs w:val="24"/>
        </w:rPr>
        <w:t xml:space="preserve"> </w:t>
      </w:r>
      <w:r w:rsidR="00366C99">
        <w:rPr>
          <w:rFonts w:ascii="Times New Roman" w:hAnsi="Times New Roman"/>
          <w:i/>
          <w:noProof/>
          <w:sz w:val="24"/>
          <w:szCs w:val="24"/>
          <w:lang w:eastAsia="it-IT"/>
        </w:rPr>
        <w:t xml:space="preserve">produzione </w:t>
      </w:r>
      <w:r w:rsidR="009F7FF0" w:rsidRPr="007208FE">
        <w:rPr>
          <w:rFonts w:ascii="Times New Roman" w:hAnsi="Times New Roman"/>
          <w:i/>
          <w:noProof/>
          <w:sz w:val="24"/>
          <w:szCs w:val="24"/>
          <w:lang w:eastAsia="it-IT"/>
        </w:rPr>
        <w:t xml:space="preserve"> e trasformazione</w:t>
      </w:r>
      <w:r w:rsidR="009F7FF0">
        <w:rPr>
          <w:rFonts w:ascii="Times New Roman" w:hAnsi="Times New Roman"/>
          <w:sz w:val="24"/>
          <w:szCs w:val="24"/>
        </w:rPr>
        <w:t xml:space="preserve"> </w:t>
      </w:r>
    </w:p>
    <w:p w:rsidR="00007330" w:rsidRDefault="00007330" w:rsidP="00BC70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07330" w:rsidRDefault="00007330" w:rsidP="00BC70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07330" w:rsidRDefault="00007330" w:rsidP="00BC70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C7081" w:rsidRPr="00BC7081" w:rsidRDefault="00BC7081" w:rsidP="00BC70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C7081">
        <w:rPr>
          <w:rFonts w:ascii="Times New Roman" w:hAnsi="Times New Roman"/>
          <w:b/>
          <w:sz w:val="24"/>
          <w:szCs w:val="24"/>
        </w:rPr>
        <w:t>DICHIARA INOLTRE</w:t>
      </w:r>
    </w:p>
    <w:p w:rsidR="00BC7081" w:rsidRDefault="00BC7081" w:rsidP="009F7F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C7081" w:rsidRPr="00BC7081" w:rsidRDefault="00BC7081" w:rsidP="00BC7081">
      <w:pPr>
        <w:jc w:val="both"/>
        <w:rPr>
          <w:rFonts w:ascii="Times New Roman" w:hAnsi="Times New Roman"/>
        </w:rPr>
      </w:pPr>
      <w:r w:rsidRPr="00BC7081">
        <w:rPr>
          <w:rFonts w:ascii="Times New Roman" w:hAnsi="Times New Roman"/>
        </w:rPr>
        <w:t xml:space="preserve">- di impegnarsi a compilare e sottoscrivere  lo schema di </w:t>
      </w:r>
      <w:proofErr w:type="spellStart"/>
      <w:r w:rsidRPr="00BC7081">
        <w:rPr>
          <w:rFonts w:ascii="Times New Roman" w:hAnsi="Times New Roman"/>
        </w:rPr>
        <w:t>check</w:t>
      </w:r>
      <w:proofErr w:type="spellEnd"/>
      <w:r w:rsidRPr="00BC7081">
        <w:rPr>
          <w:rFonts w:ascii="Times New Roman" w:hAnsi="Times New Roman"/>
        </w:rPr>
        <w:t>- list appositamente predisposto per la verifica ex-post dell’evento a cui partecipa;</w:t>
      </w:r>
    </w:p>
    <w:p w:rsidR="00BC7081" w:rsidRPr="00BC7081" w:rsidRDefault="00BC7081" w:rsidP="00BC7081">
      <w:pPr>
        <w:jc w:val="both"/>
        <w:rPr>
          <w:rFonts w:ascii="Times New Roman" w:hAnsi="Times New Roman"/>
        </w:rPr>
      </w:pPr>
      <w:r w:rsidRPr="00BC7081">
        <w:rPr>
          <w:rFonts w:ascii="Times New Roman" w:hAnsi="Times New Roman"/>
        </w:rPr>
        <w:t>- di non trovarsi in stato di fallimento, di liquidazione coatta, di concordato preventivo e di non</w:t>
      </w:r>
      <w:r>
        <w:rPr>
          <w:rFonts w:ascii="Times New Roman" w:hAnsi="Times New Roman"/>
        </w:rPr>
        <w:t xml:space="preserve"> </w:t>
      </w:r>
      <w:r w:rsidRPr="00BC7081">
        <w:rPr>
          <w:rFonts w:ascii="Times New Roman" w:hAnsi="Times New Roman"/>
        </w:rPr>
        <w:t xml:space="preserve">avere in </w:t>
      </w:r>
      <w:r>
        <w:rPr>
          <w:rFonts w:ascii="Times New Roman" w:hAnsi="Times New Roman"/>
        </w:rPr>
        <w:t>c</w:t>
      </w:r>
      <w:r w:rsidRPr="00BC7081">
        <w:rPr>
          <w:rFonts w:ascii="Times New Roman" w:hAnsi="Times New Roman"/>
        </w:rPr>
        <w:t>orso un procedimento per la dichiarazione di una di tali situazioni;</w:t>
      </w:r>
    </w:p>
    <w:p w:rsidR="00BC7081" w:rsidRPr="00BC7081" w:rsidRDefault="00BC7081" w:rsidP="00BC7081">
      <w:pPr>
        <w:jc w:val="both"/>
        <w:rPr>
          <w:rFonts w:ascii="Times New Roman" w:hAnsi="Times New Roman"/>
        </w:rPr>
      </w:pPr>
      <w:r w:rsidRPr="00BC7081">
        <w:rPr>
          <w:rFonts w:ascii="Times New Roman" w:hAnsi="Times New Roman"/>
        </w:rPr>
        <w:t>- che nei suoi confronti non è pendente procedimento per l'applicazione di una delle misure di</w:t>
      </w:r>
      <w:r>
        <w:rPr>
          <w:rFonts w:ascii="Times New Roman" w:hAnsi="Times New Roman"/>
        </w:rPr>
        <w:t xml:space="preserve"> </w:t>
      </w:r>
      <w:r w:rsidRPr="00BC7081">
        <w:rPr>
          <w:rFonts w:ascii="Times New Roman" w:hAnsi="Times New Roman"/>
        </w:rPr>
        <w:t>prevenzione di cui all'articolo 3 della legge 27 dicembre 1956, n. 1423 o di una delle cause</w:t>
      </w:r>
      <w:r>
        <w:rPr>
          <w:rFonts w:ascii="Times New Roman" w:hAnsi="Times New Roman"/>
        </w:rPr>
        <w:t xml:space="preserve"> </w:t>
      </w:r>
      <w:r w:rsidRPr="00BC7081">
        <w:rPr>
          <w:rFonts w:ascii="Times New Roman" w:hAnsi="Times New Roman"/>
        </w:rPr>
        <w:t>ostative previste dall'articolo 10 della legge 31 maggio 1965, n. 575; l'esclusione e il divieto</w:t>
      </w:r>
      <w:r>
        <w:rPr>
          <w:rFonts w:ascii="Times New Roman" w:hAnsi="Times New Roman"/>
        </w:rPr>
        <w:t xml:space="preserve"> </w:t>
      </w:r>
      <w:r w:rsidRPr="00BC7081">
        <w:rPr>
          <w:rFonts w:ascii="Times New Roman" w:hAnsi="Times New Roman"/>
        </w:rPr>
        <w:t>operano se la pendenza del procedimento riguarda il titolare o il direttore tecnico se si tratta di</w:t>
      </w:r>
      <w:r>
        <w:rPr>
          <w:rFonts w:ascii="Times New Roman" w:hAnsi="Times New Roman"/>
        </w:rPr>
        <w:t xml:space="preserve"> </w:t>
      </w:r>
      <w:r w:rsidRPr="00BC7081">
        <w:rPr>
          <w:rFonts w:ascii="Times New Roman" w:hAnsi="Times New Roman"/>
        </w:rPr>
        <w:t>impresa individuale, il socio o il direttore tecnico se si tratta di società in nome collettivo, i soci</w:t>
      </w:r>
      <w:r>
        <w:rPr>
          <w:rFonts w:ascii="Times New Roman" w:hAnsi="Times New Roman"/>
        </w:rPr>
        <w:t xml:space="preserve"> </w:t>
      </w:r>
      <w:r w:rsidRPr="00BC7081">
        <w:rPr>
          <w:rFonts w:ascii="Times New Roman" w:hAnsi="Times New Roman"/>
        </w:rPr>
        <w:t>accomandatari o il direttore tecnico se si tratta di società in accomandita semplice, gli</w:t>
      </w:r>
      <w:r>
        <w:rPr>
          <w:rFonts w:ascii="Times New Roman" w:hAnsi="Times New Roman"/>
        </w:rPr>
        <w:t xml:space="preserve"> </w:t>
      </w:r>
      <w:r w:rsidRPr="00BC7081">
        <w:rPr>
          <w:rFonts w:ascii="Times New Roman" w:hAnsi="Times New Roman"/>
        </w:rPr>
        <w:t>amministratori muniti di poteri di rappresentanza o il direttore tecnico se si tratta di altro tipo di</w:t>
      </w:r>
      <w:r>
        <w:rPr>
          <w:rFonts w:ascii="Times New Roman" w:hAnsi="Times New Roman"/>
        </w:rPr>
        <w:t xml:space="preserve"> </w:t>
      </w:r>
      <w:r w:rsidRPr="00BC7081">
        <w:rPr>
          <w:rFonts w:ascii="Times New Roman" w:hAnsi="Times New Roman"/>
        </w:rPr>
        <w:t>società;</w:t>
      </w:r>
    </w:p>
    <w:p w:rsidR="00BC7081" w:rsidRPr="00BC7081" w:rsidRDefault="00BC7081" w:rsidP="00BC7081">
      <w:pPr>
        <w:jc w:val="both"/>
        <w:rPr>
          <w:rFonts w:ascii="Times New Roman" w:hAnsi="Times New Roman"/>
        </w:rPr>
      </w:pPr>
      <w:r w:rsidRPr="00BC7081">
        <w:rPr>
          <w:rFonts w:ascii="Times New Roman" w:hAnsi="Times New Roman"/>
        </w:rPr>
        <w:t>- che nei suoi confronti non è stata pronunciata sentenza di condanna passata in giudicato, o</w:t>
      </w:r>
      <w:r>
        <w:rPr>
          <w:rFonts w:ascii="Times New Roman" w:hAnsi="Times New Roman"/>
        </w:rPr>
        <w:t xml:space="preserve"> </w:t>
      </w:r>
      <w:r w:rsidRPr="00BC7081">
        <w:rPr>
          <w:rFonts w:ascii="Times New Roman" w:hAnsi="Times New Roman"/>
        </w:rPr>
        <w:t>emesso decreto penale di condanna divenuto irrevocabile, oppure sentenza di applicazione della</w:t>
      </w:r>
      <w:r>
        <w:rPr>
          <w:rFonts w:ascii="Times New Roman" w:hAnsi="Times New Roman"/>
        </w:rPr>
        <w:t xml:space="preserve"> </w:t>
      </w:r>
      <w:r w:rsidRPr="00BC7081">
        <w:rPr>
          <w:rFonts w:ascii="Times New Roman" w:hAnsi="Times New Roman"/>
        </w:rPr>
        <w:t>pena su richiesta, ai sensi dell'articolo 444 del codice di procedura penale, per reati gravi in</w:t>
      </w:r>
      <w:r>
        <w:rPr>
          <w:rFonts w:ascii="Times New Roman" w:hAnsi="Times New Roman"/>
        </w:rPr>
        <w:t xml:space="preserve"> </w:t>
      </w:r>
      <w:r w:rsidRPr="00BC7081">
        <w:rPr>
          <w:rFonts w:ascii="Times New Roman" w:hAnsi="Times New Roman"/>
        </w:rPr>
        <w:t>danno dello Stato o della Comunità Europea che incidono sulla moralità professionale; è</w:t>
      </w:r>
      <w:r>
        <w:rPr>
          <w:rFonts w:ascii="Times New Roman" w:hAnsi="Times New Roman"/>
        </w:rPr>
        <w:t xml:space="preserve"> </w:t>
      </w:r>
      <w:r w:rsidRPr="00BC7081">
        <w:rPr>
          <w:rFonts w:ascii="Times New Roman" w:hAnsi="Times New Roman"/>
        </w:rPr>
        <w:t>comunque causa di esclusione la condanna, con sentenza passata in giudicato, per uno o più</w:t>
      </w:r>
      <w:r>
        <w:rPr>
          <w:rFonts w:ascii="Times New Roman" w:hAnsi="Times New Roman"/>
        </w:rPr>
        <w:t xml:space="preserve"> </w:t>
      </w:r>
      <w:r w:rsidRPr="00BC7081">
        <w:rPr>
          <w:rFonts w:ascii="Times New Roman" w:hAnsi="Times New Roman"/>
        </w:rPr>
        <w:t>reati di partecipazione a un'organizzazione criminale, corruzione, frode, riciclaggio, quali</w:t>
      </w:r>
      <w:r>
        <w:rPr>
          <w:rFonts w:ascii="Times New Roman" w:hAnsi="Times New Roman"/>
        </w:rPr>
        <w:t xml:space="preserve"> </w:t>
      </w:r>
      <w:r w:rsidRPr="00BC7081">
        <w:rPr>
          <w:rFonts w:ascii="Times New Roman" w:hAnsi="Times New Roman"/>
        </w:rPr>
        <w:t>definiti dagli atti comunitari citati all'articolo 45, paragrafo 1, direttiva Ce 2004/18; l'esclusione</w:t>
      </w:r>
      <w:r>
        <w:rPr>
          <w:rFonts w:ascii="Times New Roman" w:hAnsi="Times New Roman"/>
        </w:rPr>
        <w:t xml:space="preserve"> </w:t>
      </w:r>
      <w:r w:rsidRPr="00BC7081">
        <w:rPr>
          <w:rFonts w:ascii="Times New Roman" w:hAnsi="Times New Roman"/>
        </w:rPr>
        <w:t>e il divieto operano se la sentenza o il decreto sono stati emessi nei confronti: del titolare o del</w:t>
      </w:r>
      <w:r>
        <w:rPr>
          <w:rFonts w:ascii="Times New Roman" w:hAnsi="Times New Roman"/>
        </w:rPr>
        <w:t xml:space="preserve"> </w:t>
      </w:r>
      <w:r w:rsidRPr="00BC7081">
        <w:rPr>
          <w:rFonts w:ascii="Times New Roman" w:hAnsi="Times New Roman"/>
        </w:rPr>
        <w:t>direttore tecnico se si tratta di impresa individuale, del socio o del direttore tecnico se si tratta di</w:t>
      </w:r>
      <w:r>
        <w:rPr>
          <w:rFonts w:ascii="Times New Roman" w:hAnsi="Times New Roman"/>
        </w:rPr>
        <w:t xml:space="preserve"> </w:t>
      </w:r>
      <w:r w:rsidRPr="00BC7081">
        <w:rPr>
          <w:rFonts w:ascii="Times New Roman" w:hAnsi="Times New Roman"/>
        </w:rPr>
        <w:t>società in nome collettivo, dei soci accomandatari o del direttore tecnico se si tratta di società in</w:t>
      </w:r>
      <w:r>
        <w:rPr>
          <w:rFonts w:ascii="Times New Roman" w:hAnsi="Times New Roman"/>
        </w:rPr>
        <w:t xml:space="preserve"> </w:t>
      </w:r>
      <w:r w:rsidRPr="00BC7081">
        <w:rPr>
          <w:rFonts w:ascii="Times New Roman" w:hAnsi="Times New Roman"/>
        </w:rPr>
        <w:t>accomandita semplice, degli amministratori muniti di potere di rappresentanza o del direttore</w:t>
      </w:r>
      <w:r>
        <w:rPr>
          <w:rFonts w:ascii="Times New Roman" w:hAnsi="Times New Roman"/>
        </w:rPr>
        <w:t xml:space="preserve"> </w:t>
      </w:r>
      <w:r w:rsidRPr="00BC7081">
        <w:rPr>
          <w:rFonts w:ascii="Times New Roman" w:hAnsi="Times New Roman"/>
        </w:rPr>
        <w:t>tecnico se si tratta di altro tipo di società o consorzio. In ogni caso l'esclusione e il divieto</w:t>
      </w:r>
      <w:r>
        <w:rPr>
          <w:rFonts w:ascii="Times New Roman" w:hAnsi="Times New Roman"/>
        </w:rPr>
        <w:t xml:space="preserve"> </w:t>
      </w:r>
      <w:r w:rsidRPr="00BC7081">
        <w:rPr>
          <w:rFonts w:ascii="Times New Roman" w:hAnsi="Times New Roman"/>
        </w:rPr>
        <w:t>operano anche nei confronti dei soggetti cessati dalla carica nel triennio antecedente la data di</w:t>
      </w:r>
      <w:r>
        <w:rPr>
          <w:rFonts w:ascii="Times New Roman" w:hAnsi="Times New Roman"/>
        </w:rPr>
        <w:t xml:space="preserve"> </w:t>
      </w:r>
      <w:r w:rsidRPr="00BC7081">
        <w:rPr>
          <w:rFonts w:ascii="Times New Roman" w:hAnsi="Times New Roman"/>
        </w:rPr>
        <w:t>pubblicazione dell’avviso, qualora l'impresa non dimostri di aver adottato atti o misure di</w:t>
      </w:r>
      <w:r>
        <w:rPr>
          <w:rFonts w:ascii="Times New Roman" w:hAnsi="Times New Roman"/>
        </w:rPr>
        <w:t xml:space="preserve"> </w:t>
      </w:r>
      <w:r w:rsidRPr="00BC7081">
        <w:rPr>
          <w:rFonts w:ascii="Times New Roman" w:hAnsi="Times New Roman"/>
        </w:rPr>
        <w:t>completa dissociazione della condotta penalmente sanzionata; resta salva in ogni caso</w:t>
      </w:r>
      <w:r>
        <w:rPr>
          <w:rFonts w:ascii="Times New Roman" w:hAnsi="Times New Roman"/>
        </w:rPr>
        <w:t xml:space="preserve"> </w:t>
      </w:r>
      <w:r w:rsidRPr="00BC7081">
        <w:rPr>
          <w:rFonts w:ascii="Times New Roman" w:hAnsi="Times New Roman"/>
        </w:rPr>
        <w:t>l'applicazione dell'articolo 178 del codice penale e dell'articolo 445, comma 2, del codice di</w:t>
      </w:r>
      <w:r>
        <w:rPr>
          <w:rFonts w:ascii="Times New Roman" w:hAnsi="Times New Roman"/>
        </w:rPr>
        <w:t xml:space="preserve"> </w:t>
      </w:r>
      <w:r w:rsidRPr="00BC7081">
        <w:rPr>
          <w:rFonts w:ascii="Times New Roman" w:hAnsi="Times New Roman"/>
        </w:rPr>
        <w:t>procedura penale;</w:t>
      </w:r>
    </w:p>
    <w:p w:rsidR="00BC7081" w:rsidRPr="00BC7081" w:rsidRDefault="00BC7081" w:rsidP="00BC7081">
      <w:pPr>
        <w:jc w:val="both"/>
        <w:rPr>
          <w:rFonts w:ascii="Times New Roman" w:hAnsi="Times New Roman"/>
        </w:rPr>
      </w:pPr>
      <w:r w:rsidRPr="00BC7081">
        <w:rPr>
          <w:rFonts w:ascii="Times New Roman" w:hAnsi="Times New Roman"/>
        </w:rPr>
        <w:t>- che nei suoi confronti non è stata applicata la sanzione interdittiva di cui all'articolo 9, comma 2,</w:t>
      </w:r>
      <w:r>
        <w:rPr>
          <w:rFonts w:ascii="Times New Roman" w:hAnsi="Times New Roman"/>
        </w:rPr>
        <w:t xml:space="preserve"> </w:t>
      </w:r>
      <w:r w:rsidRPr="00BC7081">
        <w:rPr>
          <w:rFonts w:ascii="Times New Roman" w:hAnsi="Times New Roman"/>
        </w:rPr>
        <w:t>lettera c), del decreto legislativo dell'8 giugno 2001 n. 231 o altra sanzione che comporta il</w:t>
      </w:r>
      <w:r>
        <w:rPr>
          <w:rFonts w:ascii="Times New Roman" w:hAnsi="Times New Roman"/>
        </w:rPr>
        <w:t xml:space="preserve"> </w:t>
      </w:r>
      <w:r w:rsidRPr="00BC7081">
        <w:rPr>
          <w:rFonts w:ascii="Times New Roman" w:hAnsi="Times New Roman"/>
        </w:rPr>
        <w:t>divieto di contrarre con la pubblica amministrazione;</w:t>
      </w:r>
    </w:p>
    <w:p w:rsidR="00BC7081" w:rsidRPr="00BC7081" w:rsidRDefault="00BC7081" w:rsidP="00BC7081">
      <w:pPr>
        <w:jc w:val="both"/>
        <w:rPr>
          <w:rFonts w:ascii="Times New Roman" w:hAnsi="Times New Roman"/>
        </w:rPr>
      </w:pPr>
      <w:r w:rsidRPr="00BC7081">
        <w:rPr>
          <w:rFonts w:ascii="Times New Roman" w:hAnsi="Times New Roman"/>
        </w:rPr>
        <w:t>- di non aver riportato condanne ai sensi dell’art. 2 comma 1 della legge 23 dicembre 1986, n°</w:t>
      </w:r>
      <w:r>
        <w:rPr>
          <w:rFonts w:ascii="Times New Roman" w:hAnsi="Times New Roman"/>
        </w:rPr>
        <w:t xml:space="preserve"> </w:t>
      </w:r>
      <w:r w:rsidRPr="00BC7081">
        <w:rPr>
          <w:rFonts w:ascii="Times New Roman" w:hAnsi="Times New Roman"/>
        </w:rPr>
        <w:t>898 modificato con l’art. 73 della legge 19 febbraio 1992, n° 142;</w:t>
      </w:r>
    </w:p>
    <w:p w:rsidR="00BC7081" w:rsidRPr="00BC7081" w:rsidRDefault="00BC7081" w:rsidP="00BC7081">
      <w:pPr>
        <w:jc w:val="both"/>
        <w:rPr>
          <w:rFonts w:ascii="Times New Roman" w:hAnsi="Times New Roman"/>
        </w:rPr>
      </w:pPr>
      <w:r w:rsidRPr="00BC7081">
        <w:rPr>
          <w:rFonts w:ascii="Times New Roman" w:hAnsi="Times New Roman"/>
        </w:rPr>
        <w:t>- di essere in regola con le norme sulla igiene e sicurezza nei luoghi di lavoro (decreto legislativo</w:t>
      </w:r>
      <w:r>
        <w:rPr>
          <w:rFonts w:ascii="Times New Roman" w:hAnsi="Times New Roman"/>
        </w:rPr>
        <w:t xml:space="preserve"> </w:t>
      </w:r>
      <w:r w:rsidRPr="00BC7081">
        <w:rPr>
          <w:rFonts w:ascii="Times New Roman" w:hAnsi="Times New Roman"/>
        </w:rPr>
        <w:t>n°626/94);</w:t>
      </w:r>
    </w:p>
    <w:p w:rsidR="00BC7081" w:rsidRPr="00BC7081" w:rsidRDefault="00BC7081" w:rsidP="00BC7081">
      <w:pPr>
        <w:jc w:val="both"/>
        <w:rPr>
          <w:rFonts w:ascii="Times New Roman" w:hAnsi="Times New Roman"/>
        </w:rPr>
      </w:pPr>
      <w:r w:rsidRPr="00BC7081">
        <w:rPr>
          <w:rFonts w:ascii="Times New Roman" w:hAnsi="Times New Roman"/>
        </w:rPr>
        <w:lastRenderedPageBreak/>
        <w:t>- di essere in regola con la normativa fiscale e tributaria;</w:t>
      </w:r>
    </w:p>
    <w:p w:rsidR="00BC7081" w:rsidRPr="00BC7081" w:rsidRDefault="00BC7081" w:rsidP="00BC7081">
      <w:pPr>
        <w:jc w:val="both"/>
        <w:rPr>
          <w:rFonts w:ascii="Times New Roman" w:hAnsi="Times New Roman"/>
        </w:rPr>
      </w:pPr>
      <w:r w:rsidRPr="00BC7081">
        <w:rPr>
          <w:rFonts w:ascii="Times New Roman" w:hAnsi="Times New Roman"/>
        </w:rPr>
        <w:t>- di essere in regola con la normativa previdenziale e contributiva a favore di dipendenti e</w:t>
      </w:r>
      <w:r>
        <w:rPr>
          <w:rFonts w:ascii="Times New Roman" w:hAnsi="Times New Roman"/>
        </w:rPr>
        <w:t xml:space="preserve"> </w:t>
      </w:r>
      <w:r w:rsidRPr="00BC7081">
        <w:rPr>
          <w:rFonts w:ascii="Times New Roman" w:hAnsi="Times New Roman"/>
        </w:rPr>
        <w:t>collaboratori;</w:t>
      </w:r>
    </w:p>
    <w:p w:rsidR="00BC7081" w:rsidRPr="00BC7081" w:rsidRDefault="00BC7081" w:rsidP="00BC7081">
      <w:pPr>
        <w:jc w:val="both"/>
        <w:rPr>
          <w:rFonts w:ascii="Times New Roman" w:hAnsi="Times New Roman"/>
        </w:rPr>
      </w:pPr>
      <w:r w:rsidRPr="00BC7081">
        <w:rPr>
          <w:rFonts w:ascii="Times New Roman" w:hAnsi="Times New Roman"/>
        </w:rPr>
        <w:t>- di rientrare nei parametri dimensionali delle PMI secondo la definizione adottata dalla</w:t>
      </w:r>
      <w:r>
        <w:rPr>
          <w:rFonts w:ascii="Times New Roman" w:hAnsi="Times New Roman"/>
        </w:rPr>
        <w:t xml:space="preserve"> </w:t>
      </w:r>
      <w:r w:rsidRPr="00BC7081">
        <w:rPr>
          <w:rFonts w:ascii="Times New Roman" w:hAnsi="Times New Roman"/>
        </w:rPr>
        <w:t>Commissione Europea con raccomandazione n 361/2003 del 06 maggio 2003;</w:t>
      </w:r>
    </w:p>
    <w:p w:rsidR="00BC7081" w:rsidRPr="00BC7081" w:rsidRDefault="00BC7081" w:rsidP="00BC7081">
      <w:pPr>
        <w:jc w:val="both"/>
        <w:rPr>
          <w:rFonts w:ascii="Times New Roman" w:hAnsi="Times New Roman"/>
        </w:rPr>
      </w:pPr>
      <w:r w:rsidRPr="00BC7081">
        <w:rPr>
          <w:rFonts w:ascii="Times New Roman" w:hAnsi="Times New Roman"/>
        </w:rPr>
        <w:t>- che non si trova in situazione di grave squilibrio economico-patrimoniale tale da non consentire</w:t>
      </w:r>
      <w:r>
        <w:rPr>
          <w:rFonts w:ascii="Times New Roman" w:hAnsi="Times New Roman"/>
        </w:rPr>
        <w:t xml:space="preserve"> </w:t>
      </w:r>
      <w:r w:rsidRPr="00BC7081">
        <w:rPr>
          <w:rFonts w:ascii="Times New Roman" w:hAnsi="Times New Roman"/>
        </w:rPr>
        <w:t>di far fronte alle proprie obbligazioni;</w:t>
      </w:r>
    </w:p>
    <w:p w:rsidR="00BC7081" w:rsidRPr="00BC7081" w:rsidRDefault="00BC7081" w:rsidP="00BC7081">
      <w:pPr>
        <w:jc w:val="both"/>
        <w:rPr>
          <w:rFonts w:ascii="Times New Roman" w:hAnsi="Times New Roman"/>
        </w:rPr>
      </w:pPr>
      <w:r w:rsidRPr="00BC7081">
        <w:rPr>
          <w:rFonts w:ascii="Times New Roman" w:hAnsi="Times New Roman"/>
        </w:rPr>
        <w:t>- di impegnarsi a partecipare a tutte le attività che verranno poste in essere prima e durante lo</w:t>
      </w:r>
      <w:r>
        <w:rPr>
          <w:rFonts w:ascii="Times New Roman" w:hAnsi="Times New Roman"/>
        </w:rPr>
        <w:t xml:space="preserve"> </w:t>
      </w:r>
      <w:r w:rsidRPr="00BC7081">
        <w:rPr>
          <w:rFonts w:ascii="Times New Roman" w:hAnsi="Times New Roman"/>
        </w:rPr>
        <w:t>svolgimento della missione ed a questa connesse;</w:t>
      </w:r>
    </w:p>
    <w:p w:rsidR="00BC7081" w:rsidRPr="00BC7081" w:rsidRDefault="00BC7081" w:rsidP="00BC7081">
      <w:pPr>
        <w:jc w:val="both"/>
        <w:rPr>
          <w:rFonts w:ascii="Times New Roman" w:hAnsi="Times New Roman"/>
        </w:rPr>
      </w:pPr>
      <w:r w:rsidRPr="00BC7081">
        <w:rPr>
          <w:rFonts w:ascii="Times New Roman" w:hAnsi="Times New Roman"/>
        </w:rPr>
        <w:t xml:space="preserve">- di essere informato, ai sensi e per gli effetti di cui all’articolo 13 del </w:t>
      </w:r>
      <w:proofErr w:type="spellStart"/>
      <w:r w:rsidRPr="00BC7081">
        <w:rPr>
          <w:rFonts w:ascii="Times New Roman" w:hAnsi="Times New Roman"/>
        </w:rPr>
        <w:t>D.Lgs.</w:t>
      </w:r>
      <w:proofErr w:type="spellEnd"/>
      <w:r w:rsidRPr="00BC7081">
        <w:rPr>
          <w:rFonts w:ascii="Times New Roman" w:hAnsi="Times New Roman"/>
        </w:rPr>
        <w:t xml:space="preserve"> n° 196/2003 -</w:t>
      </w:r>
      <w:r>
        <w:rPr>
          <w:rFonts w:ascii="Times New Roman" w:hAnsi="Times New Roman"/>
        </w:rPr>
        <w:t xml:space="preserve"> </w:t>
      </w:r>
      <w:r w:rsidRPr="00BC7081">
        <w:rPr>
          <w:rFonts w:ascii="Times New Roman" w:hAnsi="Times New Roman"/>
        </w:rPr>
        <w:t>"Codice in materia di protezione dei dati personali", che i dati personali di cui</w:t>
      </w:r>
      <w:r>
        <w:rPr>
          <w:rFonts w:ascii="Times New Roman" w:hAnsi="Times New Roman"/>
        </w:rPr>
        <w:t xml:space="preserve"> </w:t>
      </w:r>
      <w:r w:rsidR="00D36CA8">
        <w:rPr>
          <w:rFonts w:ascii="Times New Roman" w:hAnsi="Times New Roman"/>
        </w:rPr>
        <w:t>il Gal Elimos</w:t>
      </w:r>
      <w:r w:rsidRPr="00BC7081">
        <w:rPr>
          <w:rFonts w:ascii="Times New Roman" w:hAnsi="Times New Roman"/>
        </w:rPr>
        <w:t xml:space="preserve"> verrà in possesso, saranno trattati, anche con strumenti informatici, per lo</w:t>
      </w:r>
      <w:r>
        <w:rPr>
          <w:rFonts w:ascii="Times New Roman" w:hAnsi="Times New Roman"/>
        </w:rPr>
        <w:t xml:space="preserve"> </w:t>
      </w:r>
      <w:r w:rsidRPr="00BC7081">
        <w:rPr>
          <w:rFonts w:ascii="Times New Roman" w:hAnsi="Times New Roman"/>
        </w:rPr>
        <w:t>svolgimento delle missioni ;</w:t>
      </w:r>
    </w:p>
    <w:p w:rsidR="00BC7081" w:rsidRPr="00BC7081" w:rsidRDefault="00BC7081" w:rsidP="00BC7081">
      <w:pPr>
        <w:jc w:val="both"/>
        <w:rPr>
          <w:rFonts w:ascii="Times New Roman" w:hAnsi="Times New Roman"/>
        </w:rPr>
      </w:pPr>
      <w:r w:rsidRPr="00BC7081">
        <w:rPr>
          <w:rFonts w:ascii="Times New Roman" w:hAnsi="Times New Roman"/>
        </w:rPr>
        <w:t>- di autorizzare il trattamento dei dati personali contenuti nel presente modulo di domanda ai</w:t>
      </w:r>
      <w:r>
        <w:rPr>
          <w:rFonts w:ascii="Times New Roman" w:hAnsi="Times New Roman"/>
        </w:rPr>
        <w:t xml:space="preserve"> </w:t>
      </w:r>
      <w:r w:rsidRPr="00BC7081">
        <w:rPr>
          <w:rFonts w:ascii="Times New Roman" w:hAnsi="Times New Roman"/>
        </w:rPr>
        <w:t>sensi del D.lgs. 196/2003 per le finalità di cui al punto precedente.</w:t>
      </w:r>
    </w:p>
    <w:p w:rsidR="00BC7081" w:rsidRPr="00BC7081" w:rsidRDefault="00BC7081" w:rsidP="00BC7081">
      <w:pPr>
        <w:jc w:val="both"/>
        <w:rPr>
          <w:rFonts w:ascii="Times New Roman" w:hAnsi="Times New Roman"/>
        </w:rPr>
      </w:pPr>
      <w:r w:rsidRPr="00186309">
        <w:rPr>
          <w:rFonts w:ascii="Times New Roman" w:hAnsi="Times New Roman"/>
        </w:rPr>
        <w:t>- di assicurare la presenza personalmente o tramite un rappresentante dell'impresa, dal giorno precedente l'inizio della manifestazione al giorno di chiusura;</w:t>
      </w:r>
    </w:p>
    <w:p w:rsidR="00BC7081" w:rsidRDefault="00BC7081" w:rsidP="00BC7081">
      <w:pPr>
        <w:jc w:val="both"/>
        <w:rPr>
          <w:rFonts w:ascii="Times New Roman" w:hAnsi="Times New Roman"/>
        </w:rPr>
      </w:pPr>
      <w:r w:rsidRPr="00BC7081">
        <w:rPr>
          <w:rFonts w:ascii="Times New Roman" w:hAnsi="Times New Roman"/>
        </w:rPr>
        <w:t>- di non essere presente in altri spazi espositivi della manifestazione di cui alla presente</w:t>
      </w:r>
      <w:r>
        <w:rPr>
          <w:rFonts w:ascii="Times New Roman" w:hAnsi="Times New Roman"/>
        </w:rPr>
        <w:t xml:space="preserve"> </w:t>
      </w:r>
      <w:r w:rsidRPr="00BC7081">
        <w:rPr>
          <w:rFonts w:ascii="Times New Roman" w:hAnsi="Times New Roman"/>
        </w:rPr>
        <w:t>domanda.</w:t>
      </w:r>
    </w:p>
    <w:p w:rsidR="00272AC8" w:rsidRPr="00BC7081" w:rsidRDefault="00272AC8" w:rsidP="00BC7081">
      <w:pPr>
        <w:jc w:val="both"/>
        <w:rPr>
          <w:rFonts w:ascii="Times New Roman" w:hAnsi="Times New Roman"/>
        </w:rPr>
      </w:pPr>
    </w:p>
    <w:p w:rsidR="009F7FF0" w:rsidRDefault="009F7FF0" w:rsidP="009F7F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SI IMPEGNA</w:t>
      </w:r>
    </w:p>
    <w:p w:rsidR="009F7FF0" w:rsidRDefault="009F7FF0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sin da ora, qualora l’ azienda fosse selezionata a partecipare alla manifestazione:</w:t>
      </w:r>
    </w:p>
    <w:p w:rsidR="00DE4C70" w:rsidRPr="00186309" w:rsidRDefault="00DE4C70" w:rsidP="00DE4C7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86309">
        <w:rPr>
          <w:rFonts w:ascii="Times New Roman" w:hAnsi="Times New Roman"/>
          <w:sz w:val="24"/>
          <w:szCs w:val="24"/>
        </w:rPr>
        <w:t>A inviare un adeguata campionatura da esibire durante la manifestazione;</w:t>
      </w:r>
    </w:p>
    <w:p w:rsidR="009F7FF0" w:rsidRPr="00186309" w:rsidRDefault="00DE4C70" w:rsidP="00DE4C7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86309">
        <w:rPr>
          <w:rFonts w:ascii="Times New Roman" w:hAnsi="Times New Roman"/>
          <w:sz w:val="24"/>
          <w:szCs w:val="24"/>
        </w:rPr>
        <w:t>A</w:t>
      </w:r>
      <w:r w:rsidR="009F7FF0" w:rsidRPr="00186309">
        <w:rPr>
          <w:rFonts w:ascii="Times New Roman" w:hAnsi="Times New Roman"/>
          <w:sz w:val="24"/>
          <w:szCs w:val="24"/>
        </w:rPr>
        <w:t xml:space="preserve"> presenziare, direttamente o tramite un suo delegato, la postazione assegnatagli e a tenere esposta la merce per l’intera durata della</w:t>
      </w:r>
      <w:r w:rsidR="00D36CA8" w:rsidRPr="00186309">
        <w:rPr>
          <w:rFonts w:ascii="Times New Roman" w:hAnsi="Times New Roman"/>
          <w:sz w:val="24"/>
          <w:szCs w:val="24"/>
        </w:rPr>
        <w:t xml:space="preserve"> </w:t>
      </w:r>
      <w:r w:rsidRPr="00186309">
        <w:rPr>
          <w:rFonts w:ascii="Times New Roman" w:hAnsi="Times New Roman"/>
          <w:sz w:val="24"/>
          <w:szCs w:val="24"/>
        </w:rPr>
        <w:t>manifestazione;</w:t>
      </w:r>
    </w:p>
    <w:p w:rsidR="00DE4C70" w:rsidRDefault="00DE4C70" w:rsidP="00DE4C7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86309">
        <w:rPr>
          <w:rFonts w:ascii="Times New Roman" w:hAnsi="Times New Roman"/>
          <w:sz w:val="24"/>
          <w:szCs w:val="24"/>
        </w:rPr>
        <w:t xml:space="preserve">A fornire, se necessario, adeguata documentazione provante che i prodotti esposti sono di natura biologica. </w:t>
      </w:r>
    </w:p>
    <w:p w:rsidR="00272AC8" w:rsidRPr="00186309" w:rsidRDefault="00272AC8" w:rsidP="00DE4C7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6CA8" w:rsidRDefault="00D36CA8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7FF0" w:rsidRDefault="009F7FF0" w:rsidP="009F7F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VISTE, inoltre, le condizioni di partecipazione:</w:t>
      </w:r>
    </w:p>
    <w:p w:rsidR="009F7FF0" w:rsidRDefault="009F7FF0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1) accettazione istanze</w:t>
      </w:r>
    </w:p>
    <w:p w:rsidR="009F7FF0" w:rsidRDefault="009F7FF0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 selezione delle domande di partecipazione verrà effettuata dal</w:t>
      </w:r>
      <w:r w:rsidR="007208FE">
        <w:rPr>
          <w:rFonts w:ascii="Times New Roman" w:hAnsi="Times New Roman"/>
          <w:sz w:val="24"/>
          <w:szCs w:val="24"/>
        </w:rPr>
        <w:t xml:space="preserve"> GAL Elimos </w:t>
      </w:r>
      <w:r>
        <w:rPr>
          <w:rFonts w:ascii="Times New Roman" w:hAnsi="Times New Roman"/>
          <w:sz w:val="24"/>
          <w:szCs w:val="24"/>
        </w:rPr>
        <w:t>in</w:t>
      </w:r>
      <w:r w:rsidR="007208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base ai criteri di cui al bando pubblico.</w:t>
      </w:r>
    </w:p>
    <w:p w:rsidR="009F7FF0" w:rsidRDefault="009F7FF0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2) assegnazione spazi</w:t>
      </w:r>
    </w:p>
    <w:p w:rsidR="009F7FF0" w:rsidRDefault="009F7FF0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Lo spazio espositivo nell'ambito dello stand collettivo sarà assegnato tenuto conto della migliore</w:t>
      </w:r>
    </w:p>
    <w:p w:rsidR="009F7FF0" w:rsidRDefault="009F7FF0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presentazione dei prodotti e comunque a insindacabile giudizio d</w:t>
      </w:r>
      <w:r w:rsidR="007208FE">
        <w:rPr>
          <w:rFonts w:ascii="Times New Roman" w:hAnsi="Times New Roman"/>
          <w:sz w:val="24"/>
          <w:szCs w:val="24"/>
        </w:rPr>
        <w:t>el GAL Elimos</w:t>
      </w:r>
      <w:r>
        <w:rPr>
          <w:rFonts w:ascii="Times New Roman" w:hAnsi="Times New Roman"/>
          <w:sz w:val="24"/>
          <w:szCs w:val="24"/>
        </w:rPr>
        <w:t>.</w:t>
      </w:r>
    </w:p>
    <w:p w:rsidR="009F7FF0" w:rsidRDefault="009F7FF0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3) clausola di manleva</w:t>
      </w:r>
    </w:p>
    <w:p w:rsidR="009F7FF0" w:rsidRDefault="007208FE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 GAL Elimos</w:t>
      </w:r>
      <w:r w:rsidR="009F7FF0">
        <w:rPr>
          <w:rFonts w:ascii="Times New Roman" w:hAnsi="Times New Roman"/>
          <w:sz w:val="24"/>
          <w:szCs w:val="24"/>
        </w:rPr>
        <w:t xml:space="preserve"> declina ogni responsabilità riguardo a persone, oggetti, materiali, prodotti</w:t>
      </w:r>
    </w:p>
    <w:p w:rsidR="009F7FF0" w:rsidRDefault="009F7FF0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esposti e che comunque si trovino sull'area della partecipazione collettiva.</w:t>
      </w:r>
    </w:p>
    <w:p w:rsidR="009F7FF0" w:rsidRDefault="009F7FF0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L’impresa accetta tutte le condizioni espresse nel bando di partecipazione nonché tutte quelle che</w:t>
      </w:r>
    </w:p>
    <w:p w:rsidR="009F7FF0" w:rsidRDefault="009F7FF0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per esigenza organizzativa saranno successivamente impartite.</w:t>
      </w:r>
    </w:p>
    <w:p w:rsidR="00BC7081" w:rsidRDefault="00BC7081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72AC8" w:rsidRDefault="00272AC8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72AC8" w:rsidRDefault="00272AC8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72AC8" w:rsidRDefault="00272AC8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72AC8" w:rsidRDefault="00272AC8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72AC8" w:rsidRDefault="00272AC8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72AC8" w:rsidRDefault="00272AC8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7FF0" w:rsidRDefault="009F7FF0" w:rsidP="009F7F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PRENDE ATTO</w:t>
      </w:r>
    </w:p>
    <w:p w:rsidR="009F7FF0" w:rsidRDefault="009F7FF0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che i dati contenuti nella presente domanda saranno utilizzati esclusivamente per gli scopi</w:t>
      </w:r>
    </w:p>
    <w:p w:rsidR="009F7FF0" w:rsidRDefault="009F7FF0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consentiti dalla legge e saranno oggetto di trattamento svolto con o senza l’ausilio di sistemi</w:t>
      </w:r>
    </w:p>
    <w:p w:rsidR="009F7FF0" w:rsidRDefault="009F7FF0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informatici nel pieno rispetto del D. Lgs.30/6/2003, n. 196 “Codice in materia di protezione dei dati</w:t>
      </w:r>
    </w:p>
    <w:p w:rsidR="009F7FF0" w:rsidRDefault="009F7FF0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personali” e degli obblighi di riservatezza.</w:t>
      </w:r>
    </w:p>
    <w:p w:rsidR="009F7FF0" w:rsidRDefault="009F7FF0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86309" w:rsidRDefault="00186309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7FF0" w:rsidRDefault="009F7FF0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____________ ___</w:t>
      </w:r>
    </w:p>
    <w:p w:rsidR="00F3374A" w:rsidRDefault="00F3374A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</w:t>
      </w:r>
    </w:p>
    <w:p w:rsidR="00186309" w:rsidRDefault="00A52CE1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52CE1">
        <w:rPr>
          <w:rFonts w:ascii="Times New Roman" w:hAnsi="Times New Roman"/>
          <w:sz w:val="20"/>
          <w:szCs w:val="20"/>
        </w:rPr>
        <w:t xml:space="preserve">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</w:t>
      </w:r>
      <w:r w:rsidRPr="00A52CE1">
        <w:rPr>
          <w:rFonts w:ascii="Times New Roman" w:hAnsi="Times New Roman"/>
          <w:sz w:val="20"/>
          <w:szCs w:val="20"/>
        </w:rPr>
        <w:t xml:space="preserve"> (Timbro e firma del  </w:t>
      </w:r>
      <w:r>
        <w:rPr>
          <w:rFonts w:ascii="Times New Roman" w:hAnsi="Times New Roman"/>
          <w:sz w:val="20"/>
          <w:szCs w:val="20"/>
        </w:rPr>
        <w:t>titolare/legale rappresentante)</w:t>
      </w:r>
      <w:r w:rsidRPr="00A52CE1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</w:t>
      </w:r>
    </w:p>
    <w:p w:rsidR="00A52CE1" w:rsidRDefault="00A52CE1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86309" w:rsidRDefault="00186309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7FF0" w:rsidRPr="00A52CE1" w:rsidRDefault="009F7FF0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iCs/>
          <w:sz w:val="24"/>
          <w:szCs w:val="24"/>
        </w:rPr>
        <w:t>Allega:</w:t>
      </w:r>
    </w:p>
    <w:p w:rsidR="009F7FF0" w:rsidRDefault="009F7FF0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fotocopia del documento identificativo del firmatario della presente istanza.</w:t>
      </w:r>
    </w:p>
    <w:p w:rsidR="00D53231" w:rsidRPr="00A52CE1" w:rsidRDefault="00D53231" w:rsidP="00A52C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="009F7FF0">
        <w:rPr>
          <w:rFonts w:ascii="Times New Roman" w:hAnsi="Times New Roman"/>
          <w:sz w:val="24"/>
          <w:szCs w:val="24"/>
        </w:rPr>
        <w:t>produzioni bio: certificato di conformità aziendale,</w:t>
      </w:r>
      <w:r w:rsidR="00A52CE1">
        <w:rPr>
          <w:rFonts w:ascii="Times New Roman" w:hAnsi="Times New Roman"/>
          <w:sz w:val="24"/>
          <w:szCs w:val="24"/>
        </w:rPr>
        <w:t xml:space="preserve"> </w:t>
      </w:r>
      <w:r w:rsidR="009F7FF0">
        <w:rPr>
          <w:rFonts w:ascii="Times New Roman" w:hAnsi="Times New Roman"/>
          <w:sz w:val="24"/>
          <w:szCs w:val="24"/>
        </w:rPr>
        <w:t>completo ed in corso di validità, rilasciato dall’organismo di controllo “autorizzato” cui la ditta è</w:t>
      </w:r>
      <w:r w:rsidR="00A52CE1">
        <w:rPr>
          <w:rFonts w:ascii="Times New Roman" w:hAnsi="Times New Roman"/>
          <w:sz w:val="24"/>
          <w:szCs w:val="24"/>
        </w:rPr>
        <w:t xml:space="preserve"> </w:t>
      </w:r>
      <w:r w:rsidR="009F7FF0">
        <w:rPr>
          <w:rFonts w:ascii="Times New Roman" w:hAnsi="Times New Roman"/>
          <w:sz w:val="24"/>
          <w:szCs w:val="24"/>
        </w:rPr>
        <w:t>assoggettata</w:t>
      </w:r>
      <w:r>
        <w:rPr>
          <w:rFonts w:ascii="Times New Roman" w:hAnsi="Times New Roman"/>
          <w:sz w:val="24"/>
          <w:szCs w:val="24"/>
        </w:rPr>
        <w:t>.</w:t>
      </w:r>
    </w:p>
    <w:sectPr w:rsidR="00D53231" w:rsidRPr="00A52CE1" w:rsidSect="00B83C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-Regular">
    <w:altName w:val="Microsoft JhengHei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73B54"/>
    <w:multiLevelType w:val="hybridMultilevel"/>
    <w:tmpl w:val="D24AF6FE"/>
    <w:lvl w:ilvl="0" w:tplc="74DCBDA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2C4AB4"/>
    <w:multiLevelType w:val="hybridMultilevel"/>
    <w:tmpl w:val="163A31E6"/>
    <w:lvl w:ilvl="0" w:tplc="A7141FD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B24D75"/>
    <w:multiLevelType w:val="hybridMultilevel"/>
    <w:tmpl w:val="8E52646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234D59"/>
    <w:multiLevelType w:val="hybridMultilevel"/>
    <w:tmpl w:val="B4584AFC"/>
    <w:lvl w:ilvl="0" w:tplc="D060A53E">
      <w:numFmt w:val="bullet"/>
      <w:lvlText w:val="-"/>
      <w:lvlJc w:val="left"/>
      <w:pPr>
        <w:ind w:left="720" w:hanging="360"/>
      </w:pPr>
      <w:rPr>
        <w:rFonts w:ascii="SimSun" w:eastAsia="SimSun" w:hAnsi="SimSun" w:cs="Times New Roman" w:hint="eastAsia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0F573D"/>
    <w:multiLevelType w:val="hybridMultilevel"/>
    <w:tmpl w:val="8DF22168"/>
    <w:lvl w:ilvl="0" w:tplc="85C8F1D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98334A"/>
    <w:multiLevelType w:val="hybridMultilevel"/>
    <w:tmpl w:val="05585E46"/>
    <w:lvl w:ilvl="0" w:tplc="C060BA42">
      <w:numFmt w:val="bullet"/>
      <w:lvlText w:val="-"/>
      <w:lvlJc w:val="left"/>
      <w:pPr>
        <w:ind w:left="720" w:hanging="360"/>
      </w:pPr>
      <w:rPr>
        <w:rFonts w:ascii="SimSun" w:eastAsia="SimSun" w:hAnsi="SimSun" w:cs="Arial" w:hint="eastAsia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9F7FF0"/>
    <w:rsid w:val="00007330"/>
    <w:rsid w:val="00076AC6"/>
    <w:rsid w:val="000813A3"/>
    <w:rsid w:val="000D182A"/>
    <w:rsid w:val="000D3E18"/>
    <w:rsid w:val="00186309"/>
    <w:rsid w:val="001F0458"/>
    <w:rsid w:val="002706D1"/>
    <w:rsid w:val="00272AC8"/>
    <w:rsid w:val="002D06D9"/>
    <w:rsid w:val="002F5034"/>
    <w:rsid w:val="003507FB"/>
    <w:rsid w:val="00366C99"/>
    <w:rsid w:val="00432376"/>
    <w:rsid w:val="004E7B1F"/>
    <w:rsid w:val="0061634A"/>
    <w:rsid w:val="00620A30"/>
    <w:rsid w:val="0064152B"/>
    <w:rsid w:val="0067380F"/>
    <w:rsid w:val="006F0093"/>
    <w:rsid w:val="007208FE"/>
    <w:rsid w:val="0080661B"/>
    <w:rsid w:val="00822E85"/>
    <w:rsid w:val="00894A4D"/>
    <w:rsid w:val="00945BA2"/>
    <w:rsid w:val="009F7FF0"/>
    <w:rsid w:val="00A52CE1"/>
    <w:rsid w:val="00A907F3"/>
    <w:rsid w:val="00B34E50"/>
    <w:rsid w:val="00B83C6B"/>
    <w:rsid w:val="00BC7081"/>
    <w:rsid w:val="00D36CA8"/>
    <w:rsid w:val="00D53231"/>
    <w:rsid w:val="00DE4C70"/>
    <w:rsid w:val="00F33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83C6B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6F0093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2D06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galelimos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1284</Words>
  <Characters>7319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8586</CharactersWithSpaces>
  <SharedDoc>false</SharedDoc>
  <HLinks>
    <vt:vector size="6" baseType="variant">
      <vt:variant>
        <vt:i4>7667803</vt:i4>
      </vt:variant>
      <vt:variant>
        <vt:i4>0</vt:i4>
      </vt:variant>
      <vt:variant>
        <vt:i4>0</vt:i4>
      </vt:variant>
      <vt:variant>
        <vt:i4>5</vt:i4>
      </vt:variant>
      <vt:variant>
        <vt:lpwstr>mailto:info@galelimos.it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Utnte</dc:creator>
  <cp:lastModifiedBy>Pc 01</cp:lastModifiedBy>
  <cp:revision>3</cp:revision>
  <cp:lastPrinted>2015-02-09T13:40:00Z</cp:lastPrinted>
  <dcterms:created xsi:type="dcterms:W3CDTF">2015-02-11T16:00:00Z</dcterms:created>
  <dcterms:modified xsi:type="dcterms:W3CDTF">2015-03-13T10:59:00Z</dcterms:modified>
</cp:coreProperties>
</file>